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b/>
          <w:bCs/>
          <w:color w:val="000000"/>
          <w:sz w:val="27"/>
        </w:rPr>
        <w:t>14th Annual JRI Conference, Dinner and Commemoration Summary</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b/>
          <w:bCs/>
          <w:color w:val="000000"/>
          <w:sz w:val="27"/>
        </w:rPr>
        <w:t>by</w:t>
      </w:r>
      <w:proofErr w:type="gramEnd"/>
      <w:r w:rsidRPr="00E504C4">
        <w:rPr>
          <w:rFonts w:eastAsia="Times New Roman" w:cs="Arial"/>
          <w:b/>
          <w:bCs/>
          <w:color w:val="000000"/>
          <w:sz w:val="27"/>
        </w:rPr>
        <w:t xml:space="preserve"> James </w:t>
      </w:r>
      <w:proofErr w:type="spellStart"/>
      <w:r w:rsidRPr="00E504C4">
        <w:rPr>
          <w:rFonts w:eastAsia="Times New Roman" w:cs="Arial"/>
          <w:b/>
          <w:bCs/>
          <w:color w:val="000000"/>
          <w:sz w:val="27"/>
        </w:rPr>
        <w:t>Yarker</w:t>
      </w:r>
      <w:proofErr w:type="spellEnd"/>
      <w:r w:rsidRPr="00E504C4">
        <w:rPr>
          <w:rFonts w:eastAsia="Times New Roman" w:cs="Arial"/>
          <w:b/>
          <w:bCs/>
          <w:color w:val="000000"/>
          <w:sz w:val="27"/>
        </w:rPr>
        <w:t>, JRI Director</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b/>
          <w:bCs/>
          <w:color w:val="000000"/>
          <w:sz w:val="27"/>
        </w:rPr>
        <w:t>27 April 2015</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br/>
        <w:t xml:space="preserve">The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Research Institute organized the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14th Annual Days of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commemoration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activities</w:t>
      </w:r>
      <w:proofErr w:type="gramEnd"/>
      <w:r w:rsidRPr="00E504C4">
        <w:rPr>
          <w:rFonts w:eastAsia="Times New Roman" w:cs="Arial"/>
          <w:color w:val="000000"/>
          <w:sz w:val="27"/>
          <w:szCs w:val="27"/>
        </w:rPr>
        <w:t xml:space="preserve"> on the weekend of April 25th and 26th,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2015 in New York City.</w:t>
      </w:r>
      <w:proofErr w:type="gramEnd"/>
      <w:r w:rsidRPr="00E504C4">
        <w:rPr>
          <w:rFonts w:eastAsia="Times New Roman" w:cs="Arial"/>
          <w:color w:val="000000"/>
          <w:sz w:val="27"/>
          <w:szCs w:val="27"/>
        </w:rPr>
        <w:t xml:space="preserve">  Since initiating these annual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activities</w:t>
      </w:r>
      <w:proofErr w:type="gramEnd"/>
      <w:r w:rsidRPr="00E504C4">
        <w:rPr>
          <w:rFonts w:eastAsia="Times New Roman" w:cs="Arial"/>
          <w:color w:val="000000"/>
          <w:sz w:val="27"/>
          <w:szCs w:val="27"/>
        </w:rPr>
        <w:t xml:space="preserve"> to commemorate the breakout of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camp</w:t>
      </w:r>
      <w:proofErr w:type="gramEnd"/>
      <w:r w:rsidRPr="00E504C4">
        <w:rPr>
          <w:rFonts w:eastAsia="Times New Roman" w:cs="Arial"/>
          <w:color w:val="000000"/>
          <w:sz w:val="27"/>
          <w:szCs w:val="27"/>
        </w:rPr>
        <w:t xml:space="preserve"> inmates, the JRI has always held a ceremony at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the</w:t>
      </w:r>
      <w:proofErr w:type="gramEnd"/>
      <w:r w:rsidRPr="00E504C4">
        <w:rPr>
          <w:rFonts w:eastAsia="Times New Roman" w:cs="Arial"/>
          <w:color w:val="000000"/>
          <w:sz w:val="27"/>
          <w:szCs w:val="27"/>
        </w:rPr>
        <w:t xml:space="preserve"> New York Holocaust Memorial Park in </w:t>
      </w:r>
      <w:proofErr w:type="spellStart"/>
      <w:r w:rsidRPr="00E504C4">
        <w:rPr>
          <w:rFonts w:eastAsia="Times New Roman" w:cs="Arial"/>
          <w:color w:val="000000"/>
          <w:sz w:val="27"/>
          <w:szCs w:val="27"/>
        </w:rPr>
        <w:t>Sheepshead</w:t>
      </w:r>
      <w:proofErr w:type="spellEnd"/>
      <w:r w:rsidRPr="00E504C4">
        <w:rPr>
          <w:rFonts w:eastAsia="Times New Roman" w:cs="Arial"/>
          <w:color w:val="000000"/>
          <w:sz w:val="27"/>
          <w:szCs w:val="27"/>
        </w:rPr>
        <w:t xml:space="preserv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Bay, Brooklyn, with speakers offering their reflections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on</w:t>
      </w:r>
      <w:proofErr w:type="gramEnd"/>
      <w:r w:rsidRPr="00E504C4">
        <w:rPr>
          <w:rFonts w:eastAsia="Times New Roman" w:cs="Arial"/>
          <w:color w:val="000000"/>
          <w:sz w:val="27"/>
          <w:szCs w:val="27"/>
        </w:rPr>
        <w:t xml:space="preserve"> the lessons of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and paying tribute to the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victims</w:t>
      </w:r>
      <w:proofErr w:type="gramEnd"/>
      <w:r w:rsidRPr="00E504C4">
        <w:rPr>
          <w:rFonts w:eastAsia="Times New Roman" w:cs="Arial"/>
          <w:color w:val="000000"/>
          <w:sz w:val="27"/>
          <w:szCs w:val="27"/>
        </w:rPr>
        <w:t xml:space="preserve">.  The JRI established a monument to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victims in the park, the sole such monument outside the territory of the former Yugoslavia.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This year was no exception and the speakers at the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April 25th memorial service included Raphael Israeli of Jerusalem, Jovan </w:t>
      </w:r>
      <w:proofErr w:type="spellStart"/>
      <w:r w:rsidRPr="00E504C4">
        <w:rPr>
          <w:rFonts w:eastAsia="Times New Roman" w:cs="Arial"/>
          <w:color w:val="000000"/>
          <w:sz w:val="27"/>
          <w:szCs w:val="27"/>
        </w:rPr>
        <w:t>Mirkovic</w:t>
      </w:r>
      <w:proofErr w:type="spellEnd"/>
      <w:r w:rsidRPr="00E504C4">
        <w:rPr>
          <w:rFonts w:eastAsia="Times New Roman" w:cs="Arial"/>
          <w:color w:val="000000"/>
          <w:sz w:val="27"/>
          <w:szCs w:val="27"/>
        </w:rPr>
        <w:t xml:space="preserve"> of Belgrade, </w:t>
      </w:r>
      <w:proofErr w:type="spellStart"/>
      <w:r w:rsidRPr="00E504C4">
        <w:rPr>
          <w:rFonts w:eastAsia="Times New Roman" w:cs="Arial"/>
          <w:color w:val="000000"/>
          <w:sz w:val="27"/>
          <w:szCs w:val="27"/>
        </w:rPr>
        <w:t>Aneta</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Lalic</w:t>
      </w:r>
      <w:proofErr w:type="spellEnd"/>
      <w:r w:rsidRPr="00E504C4">
        <w:rPr>
          <w:rFonts w:eastAsia="Times New Roman" w:cs="Arial"/>
          <w:color w:val="000000"/>
          <w:sz w:val="27"/>
          <w:szCs w:val="27"/>
        </w:rPr>
        <w:t xml:space="preserve"> of Zagreb, and JRI Directors </w:t>
      </w:r>
      <w:proofErr w:type="spellStart"/>
      <w:r w:rsidRPr="00E504C4">
        <w:rPr>
          <w:rFonts w:eastAsia="Times New Roman" w:cs="Arial"/>
          <w:color w:val="000000"/>
          <w:sz w:val="27"/>
          <w:szCs w:val="27"/>
        </w:rPr>
        <w:t>Darko</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Trifunovic</w:t>
      </w:r>
      <w:proofErr w:type="spellEnd"/>
      <w:r w:rsidRPr="00E504C4">
        <w:rPr>
          <w:rFonts w:eastAsia="Times New Roman" w:cs="Arial"/>
          <w:color w:val="000000"/>
          <w:sz w:val="27"/>
          <w:szCs w:val="27"/>
        </w:rPr>
        <w:t xml:space="preserve">, Barry </w:t>
      </w:r>
    </w:p>
    <w:p w:rsidR="00E504C4" w:rsidRPr="00E504C4" w:rsidRDefault="00E504C4" w:rsidP="00E504C4">
      <w:pPr>
        <w:spacing w:after="0" w:line="240" w:lineRule="auto"/>
        <w:rPr>
          <w:rFonts w:eastAsia="Times New Roman" w:cs="Arial"/>
          <w:color w:val="000000"/>
          <w:sz w:val="27"/>
          <w:szCs w:val="27"/>
        </w:rPr>
      </w:pPr>
      <w:proofErr w:type="spellStart"/>
      <w:proofErr w:type="gramStart"/>
      <w:r w:rsidRPr="00E504C4">
        <w:rPr>
          <w:rFonts w:eastAsia="Times New Roman" w:cs="Arial"/>
          <w:color w:val="000000"/>
          <w:sz w:val="27"/>
          <w:szCs w:val="27"/>
        </w:rPr>
        <w:t>Lituchy</w:t>
      </w:r>
      <w:proofErr w:type="spellEnd"/>
      <w:r w:rsidRPr="00E504C4">
        <w:rPr>
          <w:rFonts w:eastAsia="Times New Roman" w:cs="Arial"/>
          <w:color w:val="000000"/>
          <w:sz w:val="27"/>
          <w:szCs w:val="27"/>
        </w:rPr>
        <w:t xml:space="preserve">, Joy </w:t>
      </w:r>
      <w:proofErr w:type="spellStart"/>
      <w:r w:rsidRPr="00E504C4">
        <w:rPr>
          <w:rFonts w:eastAsia="Times New Roman" w:cs="Arial"/>
          <w:color w:val="000000"/>
          <w:sz w:val="27"/>
          <w:szCs w:val="27"/>
        </w:rPr>
        <w:t>Jangdhari</w:t>
      </w:r>
      <w:proofErr w:type="spellEnd"/>
      <w:r w:rsidRPr="00E504C4">
        <w:rPr>
          <w:rFonts w:eastAsia="Times New Roman" w:cs="Arial"/>
          <w:color w:val="000000"/>
          <w:sz w:val="27"/>
          <w:szCs w:val="27"/>
        </w:rPr>
        <w:t xml:space="preserve"> and John </w:t>
      </w:r>
      <w:proofErr w:type="spellStart"/>
      <w:r w:rsidRPr="00E504C4">
        <w:rPr>
          <w:rFonts w:eastAsia="Times New Roman" w:cs="Arial"/>
          <w:color w:val="000000"/>
          <w:sz w:val="27"/>
          <w:szCs w:val="27"/>
        </w:rPr>
        <w:t>Ranz</w:t>
      </w:r>
      <w:proofErr w:type="spellEnd"/>
      <w:r w:rsidRPr="00E504C4">
        <w:rPr>
          <w:rFonts w:eastAsia="Times New Roman" w:cs="Arial"/>
          <w:color w:val="000000"/>
          <w:sz w:val="27"/>
          <w:szCs w:val="27"/>
        </w:rPr>
        <w:t>.</w:t>
      </w:r>
      <w:proofErr w:type="gramEnd"/>
      <w:r w:rsidRPr="00E504C4">
        <w:rPr>
          <w:rFonts w:eastAsia="Times New Roman" w:cs="Arial"/>
          <w:color w:val="000000"/>
          <w:sz w:val="27"/>
          <w:szCs w:val="27"/>
        </w:rPr>
        <w:t xml:space="preserve"> A special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tribute</w:t>
      </w:r>
      <w:proofErr w:type="gramEnd"/>
      <w:r w:rsidRPr="00E504C4">
        <w:rPr>
          <w:rFonts w:eastAsia="Times New Roman" w:cs="Arial"/>
          <w:color w:val="000000"/>
          <w:sz w:val="27"/>
          <w:szCs w:val="27"/>
        </w:rPr>
        <w:t xml:space="preserve"> was made to John </w:t>
      </w:r>
      <w:proofErr w:type="spellStart"/>
      <w:r w:rsidRPr="00E504C4">
        <w:rPr>
          <w:rFonts w:eastAsia="Times New Roman" w:cs="Arial"/>
          <w:color w:val="000000"/>
          <w:sz w:val="27"/>
          <w:szCs w:val="27"/>
        </w:rPr>
        <w:t>Ranz</w:t>
      </w:r>
      <w:proofErr w:type="spellEnd"/>
      <w:r w:rsidRPr="00E504C4">
        <w:rPr>
          <w:rFonts w:eastAsia="Times New Roman" w:cs="Arial"/>
          <w:color w:val="000000"/>
          <w:sz w:val="27"/>
          <w:szCs w:val="27"/>
        </w:rPr>
        <w:t>, a founder of JRI,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who</w:t>
      </w:r>
      <w:proofErr w:type="gramEnd"/>
      <w:r w:rsidRPr="00E504C4">
        <w:rPr>
          <w:rFonts w:eastAsia="Times New Roman" w:cs="Arial"/>
          <w:color w:val="000000"/>
          <w:sz w:val="27"/>
          <w:szCs w:val="27"/>
        </w:rPr>
        <w:t xml:space="preserve"> at 94 may have made his last public appearance.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John </w:t>
      </w:r>
      <w:proofErr w:type="spellStart"/>
      <w:r w:rsidRPr="00E504C4">
        <w:rPr>
          <w:rFonts w:eastAsia="Times New Roman" w:cs="Arial"/>
          <w:color w:val="000000"/>
          <w:sz w:val="27"/>
          <w:szCs w:val="27"/>
        </w:rPr>
        <w:t>Ranz</w:t>
      </w:r>
      <w:proofErr w:type="spellEnd"/>
      <w:r w:rsidRPr="00E504C4">
        <w:rPr>
          <w:rFonts w:eastAsia="Times New Roman" w:cs="Arial"/>
          <w:color w:val="000000"/>
          <w:sz w:val="27"/>
          <w:szCs w:val="27"/>
        </w:rPr>
        <w:t xml:space="preserve"> spoke briefly and was warmly greeted.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Father </w:t>
      </w:r>
      <w:proofErr w:type="spellStart"/>
      <w:r w:rsidRPr="00E504C4">
        <w:rPr>
          <w:rFonts w:eastAsia="Times New Roman" w:cs="Arial"/>
          <w:color w:val="000000"/>
          <w:sz w:val="27"/>
          <w:szCs w:val="27"/>
        </w:rPr>
        <w:t>Djokan</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Majstorovic</w:t>
      </w:r>
      <w:proofErr w:type="spellEnd"/>
      <w:r w:rsidRPr="00E504C4">
        <w:rPr>
          <w:rFonts w:eastAsia="Times New Roman" w:cs="Arial"/>
          <w:color w:val="000000"/>
          <w:sz w:val="27"/>
          <w:szCs w:val="27"/>
        </w:rPr>
        <w:t xml:space="preserve"> gave a religious service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and</w:t>
      </w:r>
      <w:proofErr w:type="gramEnd"/>
      <w:r w:rsidRPr="00E504C4">
        <w:rPr>
          <w:rFonts w:eastAsia="Times New Roman" w:cs="Arial"/>
          <w:color w:val="000000"/>
          <w:sz w:val="27"/>
          <w:szCs w:val="27"/>
        </w:rPr>
        <w:t xml:space="preserve"> seven candles were lit for special groups of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victims</w:t>
      </w:r>
      <w:proofErr w:type="gramEnd"/>
      <w:r w:rsidRPr="00E504C4">
        <w:rPr>
          <w:rFonts w:eastAsia="Times New Roman" w:cs="Arial"/>
          <w:color w:val="000000"/>
          <w:sz w:val="27"/>
          <w:szCs w:val="27"/>
        </w:rPr>
        <w:t xml:space="preserve"> at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Additional candles were lit for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individual</w:t>
      </w:r>
      <w:proofErr w:type="gramEnd"/>
      <w:r w:rsidRPr="00E504C4">
        <w:rPr>
          <w:rFonts w:eastAsia="Times New Roman" w:cs="Arial"/>
          <w:color w:val="000000"/>
          <w:sz w:val="27"/>
          <w:szCs w:val="27"/>
        </w:rPr>
        <w:t xml:space="preserve"> family members. About 30 people attended this year's commemoration at the park.</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Additionally, the JRI marked the anniversary of </w:t>
      </w:r>
    </w:p>
    <w:p w:rsidR="00E504C4" w:rsidRPr="00E504C4" w:rsidRDefault="00E504C4" w:rsidP="00E504C4">
      <w:pPr>
        <w:spacing w:after="0" w:line="240" w:lineRule="auto"/>
        <w:rPr>
          <w:rFonts w:eastAsia="Times New Roman" w:cs="Arial"/>
          <w:color w:val="000000"/>
          <w:sz w:val="27"/>
          <w:szCs w:val="27"/>
        </w:rPr>
      </w:pPr>
      <w:proofErr w:type="spellStart"/>
      <w:r w:rsidRPr="00E504C4">
        <w:rPr>
          <w:rFonts w:eastAsia="Times New Roman" w:cs="Arial"/>
          <w:color w:val="000000"/>
          <w:sz w:val="27"/>
          <w:szCs w:val="27"/>
        </w:rPr>
        <w:t>Jasenovac's</w:t>
      </w:r>
      <w:proofErr w:type="spellEnd"/>
      <w:r w:rsidRPr="00E504C4">
        <w:rPr>
          <w:rFonts w:eastAsia="Times New Roman" w:cs="Arial"/>
          <w:color w:val="000000"/>
          <w:sz w:val="27"/>
          <w:szCs w:val="27"/>
        </w:rPr>
        <w:t xml:space="preserve"> self-liberation - the 70th anniversary -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with</w:t>
      </w:r>
      <w:proofErr w:type="gramEnd"/>
      <w:r w:rsidRPr="00E504C4">
        <w:rPr>
          <w:rFonts w:eastAsia="Times New Roman" w:cs="Arial"/>
          <w:color w:val="000000"/>
          <w:sz w:val="27"/>
          <w:szCs w:val="27"/>
        </w:rPr>
        <w:t xml:space="preserve"> an important conference at the Hotel Pennsylvania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in</w:t>
      </w:r>
      <w:proofErr w:type="gramEnd"/>
      <w:r w:rsidRPr="00E504C4">
        <w:rPr>
          <w:rFonts w:eastAsia="Times New Roman" w:cs="Arial"/>
          <w:color w:val="000000"/>
          <w:sz w:val="27"/>
          <w:szCs w:val="27"/>
        </w:rPr>
        <w:t xml:space="preserve"> Manhattan on April 26th.  The theme of the conference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was</w:t>
      </w:r>
      <w:proofErr w:type="gramEnd"/>
      <w:r w:rsidRPr="00E504C4">
        <w:rPr>
          <w:rFonts w:eastAsia="Times New Roman" w:cs="Arial"/>
          <w:color w:val="000000"/>
          <w:sz w:val="27"/>
          <w:szCs w:val="27"/>
        </w:rPr>
        <w:t xml:space="preserve"> "Looking Backward, Looking Forward."  As the ranks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of direct survivors of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and the </w:t>
      </w:r>
      <w:proofErr w:type="spellStart"/>
      <w:r w:rsidRPr="00E504C4">
        <w:rPr>
          <w:rFonts w:eastAsia="Times New Roman" w:cs="Arial"/>
          <w:color w:val="000000"/>
          <w:sz w:val="27"/>
          <w:szCs w:val="27"/>
        </w:rPr>
        <w:t>Ustashe</w:t>
      </w:r>
      <w:proofErr w:type="spellEnd"/>
      <w:r w:rsidRPr="00E504C4">
        <w:rPr>
          <w:rFonts w:eastAsia="Times New Roman" w:cs="Arial"/>
          <w:color w:val="000000"/>
          <w:sz w:val="27"/>
          <w:szCs w:val="27"/>
        </w:rPr>
        <w:t xml:space="preserve"> genocide diminish, while the need to understand the tragedy and lessons of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endures, the 70th anniversary was the occasion to gather people from different generations and disciplines in order to review some of  the work accomplished in research and activism, and to exchange about priorities and challenges in the work that lies </w:t>
      </w:r>
      <w:r w:rsidRPr="00E504C4">
        <w:rPr>
          <w:rFonts w:eastAsia="Times New Roman" w:cs="Arial"/>
          <w:color w:val="000000"/>
          <w:sz w:val="27"/>
          <w:szCs w:val="27"/>
        </w:rPr>
        <w:lastRenderedPageBreak/>
        <w:t xml:space="preserve">ahead, whether it be defending the memory of fascism's victims in the Balkans or fighting the renascent fascist movements there.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br/>
        <w:t xml:space="preserve">The conference drew well over a hundred participants and was moderated by JRI founder and CEO Barry </w:t>
      </w:r>
      <w:proofErr w:type="spellStart"/>
      <w:r w:rsidRPr="00E504C4">
        <w:rPr>
          <w:rFonts w:eastAsia="Times New Roman" w:cs="Arial"/>
          <w:color w:val="000000"/>
          <w:sz w:val="27"/>
          <w:szCs w:val="27"/>
        </w:rPr>
        <w:t>Lituchy</w:t>
      </w:r>
      <w:proofErr w:type="spellEnd"/>
      <w:r w:rsidRPr="00E504C4">
        <w:rPr>
          <w:rFonts w:eastAsia="Times New Roman" w:cs="Arial"/>
          <w:color w:val="000000"/>
          <w:sz w:val="27"/>
          <w:szCs w:val="27"/>
        </w:rPr>
        <w:t xml:space="preserv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In his opening remarks to the conference </w:t>
      </w:r>
      <w:proofErr w:type="spellStart"/>
      <w:r w:rsidRPr="00E504C4">
        <w:rPr>
          <w:rFonts w:eastAsia="Times New Roman" w:cs="Arial"/>
          <w:color w:val="000000"/>
          <w:sz w:val="27"/>
          <w:szCs w:val="27"/>
        </w:rPr>
        <w:t>Lituchy</w:t>
      </w:r>
      <w:proofErr w:type="spellEnd"/>
      <w:r w:rsidRPr="00E504C4">
        <w:rPr>
          <w:rFonts w:eastAsia="Times New Roman" w:cs="Arial"/>
          <w:color w:val="000000"/>
          <w:sz w:val="27"/>
          <w:szCs w:val="27"/>
        </w:rPr>
        <w:t xml:space="preserve"> underlined the essential nature of Holocaust education in the struggle against all forms of racism, especially anti-Semitism, anti-</w:t>
      </w:r>
      <w:proofErr w:type="spellStart"/>
      <w:r w:rsidRPr="00E504C4">
        <w:rPr>
          <w:rFonts w:eastAsia="Times New Roman" w:cs="Arial"/>
          <w:color w:val="000000"/>
          <w:sz w:val="27"/>
          <w:szCs w:val="27"/>
        </w:rPr>
        <w:t>Serbianism</w:t>
      </w:r>
      <w:proofErr w:type="spellEnd"/>
      <w:r w:rsidRPr="00E504C4">
        <w:rPr>
          <w:rFonts w:eastAsia="Times New Roman" w:cs="Arial"/>
          <w:color w:val="000000"/>
          <w:sz w:val="27"/>
          <w:szCs w:val="27"/>
        </w:rPr>
        <w:t>, and anti-</w:t>
      </w:r>
      <w:proofErr w:type="spellStart"/>
      <w:r w:rsidRPr="00E504C4">
        <w:rPr>
          <w:rFonts w:eastAsia="Times New Roman" w:cs="Arial"/>
          <w:color w:val="000000"/>
          <w:sz w:val="27"/>
          <w:szCs w:val="27"/>
        </w:rPr>
        <w:t>Romaism</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Lituchy</w:t>
      </w:r>
      <w:proofErr w:type="spellEnd"/>
      <w:r w:rsidRPr="00E504C4">
        <w:rPr>
          <w:rFonts w:eastAsia="Times New Roman" w:cs="Arial"/>
          <w:color w:val="000000"/>
          <w:sz w:val="27"/>
          <w:szCs w:val="27"/>
        </w:rPr>
        <w:t xml:space="preserve"> read the greetings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to</w:t>
      </w:r>
      <w:proofErr w:type="gramEnd"/>
      <w:r w:rsidRPr="00E504C4">
        <w:rPr>
          <w:rFonts w:eastAsia="Times New Roman" w:cs="Arial"/>
          <w:color w:val="000000"/>
          <w:sz w:val="27"/>
          <w:szCs w:val="27"/>
        </w:rPr>
        <w:t xml:space="preserve"> the conference and message of support from H.E. </w:t>
      </w:r>
    </w:p>
    <w:p w:rsidR="00E504C4" w:rsidRPr="00E504C4" w:rsidRDefault="00E504C4" w:rsidP="00E504C4">
      <w:pPr>
        <w:spacing w:after="0" w:line="240" w:lineRule="auto"/>
        <w:rPr>
          <w:rFonts w:eastAsia="Times New Roman" w:cs="Arial"/>
          <w:color w:val="000000"/>
          <w:sz w:val="27"/>
          <w:szCs w:val="27"/>
        </w:rPr>
      </w:pPr>
      <w:proofErr w:type="spellStart"/>
      <w:r w:rsidRPr="00E504C4">
        <w:rPr>
          <w:rFonts w:eastAsia="Times New Roman" w:cs="Arial"/>
          <w:color w:val="000000"/>
          <w:sz w:val="27"/>
          <w:szCs w:val="27"/>
        </w:rPr>
        <w:t>Mladen</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Ivanic</w:t>
      </w:r>
      <w:proofErr w:type="spellEnd"/>
      <w:r w:rsidRPr="00E504C4">
        <w:rPr>
          <w:rFonts w:eastAsia="Times New Roman" w:cs="Arial"/>
          <w:color w:val="000000"/>
          <w:sz w:val="27"/>
          <w:szCs w:val="27"/>
        </w:rPr>
        <w:t xml:space="preserve">, President of Bosnia.  Ms. </w:t>
      </w:r>
      <w:proofErr w:type="spellStart"/>
      <w:r w:rsidRPr="00E504C4">
        <w:rPr>
          <w:rFonts w:eastAsia="Times New Roman" w:cs="Arial"/>
          <w:color w:val="000000"/>
          <w:sz w:val="27"/>
          <w:szCs w:val="27"/>
        </w:rPr>
        <w:t>Mirjana</w:t>
      </w:r>
      <w:proofErr w:type="spellEnd"/>
      <w:r w:rsidRPr="00E504C4">
        <w:rPr>
          <w:rFonts w:eastAsia="Times New Roman" w:cs="Arial"/>
          <w:color w:val="000000"/>
          <w:sz w:val="27"/>
          <w:szCs w:val="27"/>
        </w:rPr>
        <w:t xml:space="preserve"> Zivkovic,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the</w:t>
      </w:r>
      <w:proofErr w:type="gramEnd"/>
      <w:r w:rsidRPr="00E504C4">
        <w:rPr>
          <w:rFonts w:eastAsia="Times New Roman" w:cs="Arial"/>
          <w:color w:val="000000"/>
          <w:sz w:val="27"/>
          <w:szCs w:val="27"/>
        </w:rPr>
        <w:t xml:space="preserve"> Consul General of Serbia gave her personal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greetings</w:t>
      </w:r>
      <w:proofErr w:type="gramEnd"/>
      <w:r w:rsidRPr="00E504C4">
        <w:rPr>
          <w:rFonts w:eastAsia="Times New Roman" w:cs="Arial"/>
          <w:color w:val="000000"/>
          <w:sz w:val="27"/>
          <w:szCs w:val="27"/>
        </w:rPr>
        <w:t xml:space="preserve"> to the conference and expressed her solidarity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with</w:t>
      </w:r>
      <w:proofErr w:type="gramEnd"/>
      <w:r w:rsidRPr="00E504C4">
        <w:rPr>
          <w:rFonts w:eastAsia="Times New Roman" w:cs="Arial"/>
          <w:color w:val="000000"/>
          <w:sz w:val="27"/>
          <w:szCs w:val="27"/>
        </w:rPr>
        <w:t xml:space="preserve"> the JRI's work. Barry </w:t>
      </w:r>
      <w:proofErr w:type="spellStart"/>
      <w:r w:rsidRPr="00E504C4">
        <w:rPr>
          <w:rFonts w:eastAsia="Times New Roman" w:cs="Arial"/>
          <w:color w:val="000000"/>
          <w:sz w:val="27"/>
          <w:szCs w:val="27"/>
        </w:rPr>
        <w:t>Lituchy</w:t>
      </w:r>
      <w:proofErr w:type="spellEnd"/>
      <w:r w:rsidRPr="00E504C4">
        <w:rPr>
          <w:rFonts w:eastAsia="Times New Roman" w:cs="Arial"/>
          <w:color w:val="000000"/>
          <w:sz w:val="27"/>
          <w:szCs w:val="27"/>
        </w:rPr>
        <w:t xml:space="preserve"> introduced and thanked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Father </w:t>
      </w:r>
      <w:proofErr w:type="spellStart"/>
      <w:r w:rsidRPr="00E504C4">
        <w:rPr>
          <w:rFonts w:eastAsia="Times New Roman" w:cs="Arial"/>
          <w:color w:val="000000"/>
          <w:sz w:val="27"/>
          <w:szCs w:val="27"/>
        </w:rPr>
        <w:t>Djokan</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Majstorovic</w:t>
      </w:r>
      <w:proofErr w:type="spellEnd"/>
      <w:r w:rsidRPr="00E504C4">
        <w:rPr>
          <w:rFonts w:eastAsia="Times New Roman" w:cs="Arial"/>
          <w:color w:val="000000"/>
          <w:sz w:val="27"/>
          <w:szCs w:val="27"/>
        </w:rPr>
        <w:t xml:space="preserve"> for his steadfast support of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the</w:t>
      </w:r>
      <w:proofErr w:type="gramEnd"/>
      <w:r w:rsidRPr="00E504C4">
        <w:rPr>
          <w:rFonts w:eastAsia="Times New Roman" w:cs="Arial"/>
          <w:color w:val="000000"/>
          <w:sz w:val="27"/>
          <w:szCs w:val="27"/>
        </w:rPr>
        <w:t xml:space="preserve"> JRI and his commitment to remembering all of the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victims</w:t>
      </w:r>
      <w:proofErr w:type="gramEnd"/>
      <w:r w:rsidRPr="00E504C4">
        <w:rPr>
          <w:rFonts w:eastAsia="Times New Roman" w:cs="Arial"/>
          <w:color w:val="000000"/>
          <w:sz w:val="27"/>
          <w:szCs w:val="27"/>
        </w:rPr>
        <w:t xml:space="preserve"> of the Holocaust. Father </w:t>
      </w:r>
      <w:proofErr w:type="spellStart"/>
      <w:r w:rsidRPr="00E504C4">
        <w:rPr>
          <w:rFonts w:eastAsia="Times New Roman" w:cs="Arial"/>
          <w:color w:val="000000"/>
          <w:sz w:val="27"/>
          <w:szCs w:val="27"/>
        </w:rPr>
        <w:t>Djokan</w:t>
      </w:r>
      <w:proofErr w:type="spellEnd"/>
      <w:r w:rsidRPr="00E504C4">
        <w:rPr>
          <w:rFonts w:eastAsia="Times New Roman" w:cs="Arial"/>
          <w:color w:val="000000"/>
          <w:sz w:val="27"/>
          <w:szCs w:val="27"/>
        </w:rPr>
        <w:t xml:space="preserve"> and St. Sava's has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been</w:t>
      </w:r>
      <w:proofErr w:type="gramEnd"/>
      <w:r w:rsidRPr="00E504C4">
        <w:rPr>
          <w:rFonts w:eastAsia="Times New Roman" w:cs="Arial"/>
          <w:color w:val="000000"/>
          <w:sz w:val="27"/>
          <w:szCs w:val="27"/>
        </w:rPr>
        <w:t xml:space="preserve"> a longtime co-sponsor of JRI's commemorations.</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br/>
        <w:t xml:space="preserve">The conference featured a talk by Dr. Rene David </w:t>
      </w:r>
    </w:p>
    <w:p w:rsidR="00E504C4" w:rsidRPr="00E504C4" w:rsidRDefault="00E504C4" w:rsidP="00E504C4">
      <w:pPr>
        <w:spacing w:after="0" w:line="240" w:lineRule="auto"/>
        <w:rPr>
          <w:rFonts w:eastAsia="Times New Roman" w:cs="Arial"/>
          <w:color w:val="000000"/>
          <w:sz w:val="27"/>
          <w:szCs w:val="27"/>
        </w:rPr>
      </w:pPr>
      <w:proofErr w:type="spellStart"/>
      <w:r w:rsidRPr="00E504C4">
        <w:rPr>
          <w:rFonts w:eastAsia="Times New Roman" w:cs="Arial"/>
          <w:color w:val="000000"/>
          <w:sz w:val="27"/>
          <w:szCs w:val="27"/>
        </w:rPr>
        <w:t>Alkalay</w:t>
      </w:r>
      <w:proofErr w:type="spellEnd"/>
      <w:r w:rsidRPr="00E504C4">
        <w:rPr>
          <w:rFonts w:eastAsia="Times New Roman" w:cs="Arial"/>
          <w:color w:val="000000"/>
          <w:sz w:val="27"/>
          <w:szCs w:val="27"/>
        </w:rPr>
        <w:t xml:space="preserve">, a Director of JRI, whose father and numerous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other</w:t>
      </w:r>
      <w:proofErr w:type="gramEnd"/>
      <w:r w:rsidRPr="00E504C4">
        <w:rPr>
          <w:rFonts w:eastAsia="Times New Roman" w:cs="Arial"/>
          <w:color w:val="000000"/>
          <w:sz w:val="27"/>
          <w:szCs w:val="27"/>
        </w:rPr>
        <w:t xml:space="preserve"> relatives were murdered in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and who was himself incarcerated as a young child in camps operated by Italian fascist forces.  Eva Deutsch </w:t>
      </w:r>
      <w:proofErr w:type="spellStart"/>
      <w:proofErr w:type="gramStart"/>
      <w:r w:rsidRPr="00E504C4">
        <w:rPr>
          <w:rFonts w:eastAsia="Times New Roman" w:cs="Arial"/>
          <w:color w:val="000000"/>
          <w:sz w:val="27"/>
          <w:szCs w:val="27"/>
        </w:rPr>
        <w:t>Costabel</w:t>
      </w:r>
      <w:proofErr w:type="spellEnd"/>
      <w:r w:rsidRPr="00E504C4">
        <w:rPr>
          <w:rFonts w:eastAsia="Times New Roman" w:cs="Arial"/>
          <w:color w:val="000000"/>
          <w:sz w:val="27"/>
          <w:szCs w:val="27"/>
        </w:rPr>
        <w:t xml:space="preserve"> ,</w:t>
      </w:r>
      <w:proofErr w:type="gramEnd"/>
      <w:r w:rsidRPr="00E504C4">
        <w:rPr>
          <w:rFonts w:eastAsia="Times New Roman" w:cs="Arial"/>
          <w:color w:val="000000"/>
          <w:sz w:val="27"/>
          <w:szCs w:val="27"/>
        </w:rPr>
        <w:t xml:space="preserve"> who was also imprisoned in the fascist Italian camp system and who lost family members to </w:t>
      </w:r>
      <w:proofErr w:type="spellStart"/>
      <w:r w:rsidRPr="00E504C4">
        <w:rPr>
          <w:rFonts w:eastAsia="Times New Roman" w:cs="Arial"/>
          <w:color w:val="000000"/>
          <w:sz w:val="27"/>
          <w:szCs w:val="27"/>
        </w:rPr>
        <w:t>Ustashe</w:t>
      </w:r>
      <w:proofErr w:type="spellEnd"/>
      <w:r w:rsidRPr="00E504C4">
        <w:rPr>
          <w:rFonts w:eastAsia="Times New Roman" w:cs="Arial"/>
          <w:color w:val="000000"/>
          <w:sz w:val="27"/>
          <w:szCs w:val="27"/>
        </w:rPr>
        <w:t xml:space="preserve"> terror, spoke to the gathering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and</w:t>
      </w:r>
      <w:proofErr w:type="gramEnd"/>
      <w:r w:rsidRPr="00E504C4">
        <w:rPr>
          <w:rFonts w:eastAsia="Times New Roman" w:cs="Arial"/>
          <w:color w:val="000000"/>
          <w:sz w:val="27"/>
          <w:szCs w:val="27"/>
        </w:rPr>
        <w:t xml:space="preserve"> donated one of her paintings for an auction which was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sold</w:t>
      </w:r>
      <w:proofErr w:type="gramEnd"/>
      <w:r w:rsidRPr="00E504C4">
        <w:rPr>
          <w:rFonts w:eastAsia="Times New Roman" w:cs="Arial"/>
          <w:color w:val="000000"/>
          <w:sz w:val="27"/>
          <w:szCs w:val="27"/>
        </w:rPr>
        <w:t xml:space="preserve"> to one of the attendees for $500 which went to JRI.  </w:t>
      </w:r>
      <w:r w:rsidRPr="00E504C4">
        <w:rPr>
          <w:rFonts w:eastAsia="Times New Roman" w:cs="Arial"/>
          <w:color w:val="000000"/>
          <w:sz w:val="27"/>
          <w:szCs w:val="27"/>
        </w:rPr>
        <w:br/>
        <w:t xml:space="preserve">Several historians addressed the conference.  Raphael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Israeli of Jerusalem University, author of The Death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Camps of Croatia, spoke of the persistence of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controversy</w:t>
      </w:r>
      <w:proofErr w:type="gramEnd"/>
      <w:r w:rsidRPr="00E504C4">
        <w:rPr>
          <w:rFonts w:eastAsia="Times New Roman" w:cs="Arial"/>
          <w:color w:val="000000"/>
          <w:sz w:val="27"/>
          <w:szCs w:val="27"/>
        </w:rPr>
        <w:t xml:space="preserve"> over the NDH period and of </w:t>
      </w:r>
      <w:proofErr w:type="spellStart"/>
      <w:r w:rsidRPr="00E504C4">
        <w:rPr>
          <w:rFonts w:eastAsia="Times New Roman" w:cs="Arial"/>
          <w:color w:val="000000"/>
          <w:sz w:val="27"/>
          <w:szCs w:val="27"/>
        </w:rPr>
        <w:t>Jadovno</w:t>
      </w:r>
      <w:proofErr w:type="spellEnd"/>
      <w:r w:rsidRPr="00E504C4">
        <w:rPr>
          <w:rFonts w:eastAsia="Times New Roman" w:cs="Arial"/>
          <w:color w:val="000000"/>
          <w:sz w:val="27"/>
          <w:szCs w:val="27"/>
        </w:rPr>
        <w:t xml:space="preserve"> as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an</w:t>
      </w:r>
      <w:proofErr w:type="gramEnd"/>
      <w:r w:rsidRPr="00E504C4">
        <w:rPr>
          <w:rFonts w:eastAsia="Times New Roman" w:cs="Arial"/>
          <w:color w:val="000000"/>
          <w:sz w:val="27"/>
          <w:szCs w:val="27"/>
        </w:rPr>
        <w:t xml:space="preserve"> example of what he considers even more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concentrated</w:t>
      </w:r>
      <w:proofErr w:type="gramEnd"/>
      <w:r w:rsidRPr="00E504C4">
        <w:rPr>
          <w:rFonts w:eastAsia="Times New Roman" w:cs="Arial"/>
          <w:color w:val="000000"/>
          <w:sz w:val="27"/>
          <w:szCs w:val="27"/>
        </w:rPr>
        <w:t xml:space="preserve"> terror than of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Noted historian Jovan </w:t>
      </w:r>
      <w:proofErr w:type="spellStart"/>
      <w:r w:rsidRPr="00E504C4">
        <w:rPr>
          <w:rFonts w:eastAsia="Times New Roman" w:cs="Arial"/>
          <w:color w:val="000000"/>
          <w:sz w:val="27"/>
          <w:szCs w:val="27"/>
        </w:rPr>
        <w:t>Mirkovic</w:t>
      </w:r>
      <w:proofErr w:type="spellEnd"/>
      <w:r w:rsidRPr="00E504C4">
        <w:rPr>
          <w:rFonts w:eastAsia="Times New Roman" w:cs="Arial"/>
          <w:color w:val="000000"/>
          <w:sz w:val="27"/>
          <w:szCs w:val="27"/>
        </w:rPr>
        <w:t xml:space="preserve"> from Belgrade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conducted</w:t>
      </w:r>
      <w:proofErr w:type="gramEnd"/>
      <w:r w:rsidRPr="00E504C4">
        <w:rPr>
          <w:rFonts w:eastAsia="Times New Roman" w:cs="Arial"/>
          <w:color w:val="000000"/>
          <w:sz w:val="27"/>
          <w:szCs w:val="27"/>
        </w:rPr>
        <w:t xml:space="preserve"> a remarkable audio-visual presentation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of</w:t>
      </w:r>
      <w:proofErr w:type="gram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Ustashe</w:t>
      </w:r>
      <w:proofErr w:type="spellEnd"/>
      <w:r w:rsidRPr="00E504C4">
        <w:rPr>
          <w:rFonts w:eastAsia="Times New Roman" w:cs="Arial"/>
          <w:color w:val="000000"/>
          <w:sz w:val="27"/>
          <w:szCs w:val="27"/>
        </w:rPr>
        <w:t xml:space="preserve"> terror. Prof. Robert McCormick, of the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University of South Carolina, author of Croatia Under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Ante </w:t>
      </w:r>
      <w:proofErr w:type="spellStart"/>
      <w:r w:rsidRPr="00E504C4">
        <w:rPr>
          <w:rFonts w:eastAsia="Times New Roman" w:cs="Arial"/>
          <w:color w:val="000000"/>
          <w:sz w:val="27"/>
          <w:szCs w:val="27"/>
        </w:rPr>
        <w:t>Pavelic</w:t>
      </w:r>
      <w:proofErr w:type="spellEnd"/>
      <w:r w:rsidRPr="00E504C4">
        <w:rPr>
          <w:rFonts w:eastAsia="Times New Roman" w:cs="Arial"/>
          <w:color w:val="000000"/>
          <w:sz w:val="27"/>
          <w:szCs w:val="27"/>
        </w:rPr>
        <w:t xml:space="preserve">, asked and answered the question of why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Ante </w:t>
      </w:r>
      <w:proofErr w:type="spellStart"/>
      <w:r w:rsidRPr="00E504C4">
        <w:rPr>
          <w:rFonts w:eastAsia="Times New Roman" w:cs="Arial"/>
          <w:color w:val="000000"/>
          <w:sz w:val="27"/>
          <w:szCs w:val="27"/>
        </w:rPr>
        <w:t>Pavelic</w:t>
      </w:r>
      <w:proofErr w:type="spellEnd"/>
      <w:r w:rsidRPr="00E504C4">
        <w:rPr>
          <w:rFonts w:eastAsia="Times New Roman" w:cs="Arial"/>
          <w:color w:val="000000"/>
          <w:sz w:val="27"/>
          <w:szCs w:val="27"/>
        </w:rPr>
        <w:t xml:space="preserve"> escaped punishment by describing the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cynical</w:t>
      </w:r>
      <w:proofErr w:type="gramEnd"/>
      <w:r w:rsidRPr="00E504C4">
        <w:rPr>
          <w:rFonts w:eastAsia="Times New Roman" w:cs="Arial"/>
          <w:color w:val="000000"/>
          <w:sz w:val="27"/>
          <w:szCs w:val="27"/>
        </w:rPr>
        <w:t xml:space="preserve"> policy of US and British policy in relation to </w:t>
      </w:r>
    </w:p>
    <w:p w:rsidR="00E504C4" w:rsidRPr="00E504C4" w:rsidRDefault="00E504C4" w:rsidP="00E504C4">
      <w:pPr>
        <w:spacing w:after="0" w:line="240" w:lineRule="auto"/>
        <w:rPr>
          <w:rFonts w:eastAsia="Times New Roman" w:cs="Arial"/>
          <w:color w:val="000000"/>
          <w:sz w:val="27"/>
          <w:szCs w:val="27"/>
        </w:rPr>
      </w:pPr>
      <w:proofErr w:type="spellStart"/>
      <w:proofErr w:type="gramStart"/>
      <w:r w:rsidRPr="00E504C4">
        <w:rPr>
          <w:rFonts w:eastAsia="Times New Roman" w:cs="Arial"/>
          <w:color w:val="000000"/>
          <w:sz w:val="27"/>
          <w:szCs w:val="27"/>
        </w:rPr>
        <w:lastRenderedPageBreak/>
        <w:t>Ustashe</w:t>
      </w:r>
      <w:proofErr w:type="spellEnd"/>
      <w:r w:rsidRPr="00E504C4">
        <w:rPr>
          <w:rFonts w:eastAsia="Times New Roman" w:cs="Arial"/>
          <w:color w:val="000000"/>
          <w:sz w:val="27"/>
          <w:szCs w:val="27"/>
        </w:rPr>
        <w:t xml:space="preserve"> war crimes.</w:t>
      </w:r>
      <w:proofErr w:type="gramEnd"/>
      <w:r w:rsidRPr="00E504C4">
        <w:rPr>
          <w:rFonts w:eastAsia="Times New Roman" w:cs="Arial"/>
          <w:color w:val="000000"/>
          <w:sz w:val="27"/>
          <w:szCs w:val="27"/>
        </w:rPr>
        <w:t xml:space="preserve">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The JRI helps to promote the publication of new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scholarship</w:t>
      </w:r>
      <w:proofErr w:type="gramEnd"/>
      <w:r w:rsidRPr="00E504C4">
        <w:rPr>
          <w:rFonts w:eastAsia="Times New Roman" w:cs="Arial"/>
          <w:color w:val="000000"/>
          <w:sz w:val="27"/>
          <w:szCs w:val="27"/>
        </w:rPr>
        <w:t xml:space="preserve"> about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and the Holocaust in Yugoslavia, and the appearance of new books by these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three</w:t>
      </w:r>
      <w:proofErr w:type="gramEnd"/>
      <w:r w:rsidRPr="00E504C4">
        <w:rPr>
          <w:rFonts w:eastAsia="Times New Roman" w:cs="Arial"/>
          <w:color w:val="000000"/>
          <w:sz w:val="27"/>
          <w:szCs w:val="27"/>
        </w:rPr>
        <w:t xml:space="preserve"> historians represents a major step forward in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scholarly</w:t>
      </w:r>
      <w:proofErr w:type="gramEnd"/>
      <w:r w:rsidRPr="00E504C4">
        <w:rPr>
          <w:rFonts w:eastAsia="Times New Roman" w:cs="Arial"/>
          <w:color w:val="000000"/>
          <w:sz w:val="27"/>
          <w:szCs w:val="27"/>
        </w:rPr>
        <w:t xml:space="preserve"> attention to the subject, a situation quite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different</w:t>
      </w:r>
      <w:proofErr w:type="gramEnd"/>
      <w:r w:rsidRPr="00E504C4">
        <w:rPr>
          <w:rFonts w:eastAsia="Times New Roman" w:cs="Arial"/>
          <w:color w:val="000000"/>
          <w:sz w:val="27"/>
          <w:szCs w:val="27"/>
        </w:rPr>
        <w:t xml:space="preserve"> from even ten years ago. It reflects an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opening</w:t>
      </w:r>
      <w:proofErr w:type="gramEnd"/>
      <w:r w:rsidRPr="00E504C4">
        <w:rPr>
          <w:rFonts w:eastAsia="Times New Roman" w:cs="Arial"/>
          <w:color w:val="000000"/>
          <w:sz w:val="27"/>
          <w:szCs w:val="27"/>
        </w:rPr>
        <w:t xml:space="preserve"> up of world attention to this subject not seen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before</w:t>
      </w:r>
      <w:proofErr w:type="gramEnd"/>
      <w:r w:rsidRPr="00E504C4">
        <w:rPr>
          <w:rFonts w:eastAsia="Times New Roman" w:cs="Arial"/>
          <w:color w:val="000000"/>
          <w:sz w:val="27"/>
          <w:szCs w:val="27"/>
        </w:rPr>
        <w:t xml:space="preserve">, and is in fact a partial result of the work of JRI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over</w:t>
      </w:r>
      <w:proofErr w:type="gramEnd"/>
      <w:r w:rsidRPr="00E504C4">
        <w:rPr>
          <w:rFonts w:eastAsia="Times New Roman" w:cs="Arial"/>
          <w:color w:val="000000"/>
          <w:sz w:val="27"/>
          <w:szCs w:val="27"/>
        </w:rPr>
        <w:t xml:space="preserve"> the past two decades.</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br/>
      </w:r>
      <w:proofErr w:type="spellStart"/>
      <w:r w:rsidRPr="00E504C4">
        <w:rPr>
          <w:rFonts w:eastAsia="Times New Roman" w:cs="Arial"/>
          <w:color w:val="000000"/>
          <w:sz w:val="27"/>
          <w:szCs w:val="27"/>
        </w:rPr>
        <w:t>Nenad</w:t>
      </w:r>
      <w:proofErr w:type="spellEnd"/>
      <w:r w:rsidRPr="00E504C4">
        <w:rPr>
          <w:rFonts w:eastAsia="Times New Roman" w:cs="Arial"/>
          <w:color w:val="000000"/>
          <w:sz w:val="27"/>
          <w:szCs w:val="27"/>
        </w:rPr>
        <w:t xml:space="preserve"> Fogel, President of the Jewish Community of </w:t>
      </w:r>
    </w:p>
    <w:p w:rsidR="00E504C4" w:rsidRPr="00E504C4" w:rsidRDefault="00E504C4" w:rsidP="00E504C4">
      <w:pPr>
        <w:spacing w:after="0" w:line="240" w:lineRule="auto"/>
        <w:rPr>
          <w:rFonts w:eastAsia="Times New Roman" w:cs="Arial"/>
          <w:color w:val="000000"/>
          <w:sz w:val="27"/>
          <w:szCs w:val="27"/>
        </w:rPr>
      </w:pPr>
      <w:proofErr w:type="spellStart"/>
      <w:proofErr w:type="gramStart"/>
      <w:r w:rsidRPr="00E504C4">
        <w:rPr>
          <w:rFonts w:eastAsia="Times New Roman" w:cs="Arial"/>
          <w:color w:val="000000"/>
          <w:sz w:val="27"/>
          <w:szCs w:val="27"/>
        </w:rPr>
        <w:t>Zemun</w:t>
      </w:r>
      <w:proofErr w:type="spellEnd"/>
      <w:r w:rsidRPr="00E504C4">
        <w:rPr>
          <w:rFonts w:eastAsia="Times New Roman" w:cs="Arial"/>
          <w:color w:val="000000"/>
          <w:sz w:val="27"/>
          <w:szCs w:val="27"/>
        </w:rPr>
        <w:t>,</w:t>
      </w:r>
      <w:proofErr w:type="gramEnd"/>
      <w:r w:rsidRPr="00E504C4">
        <w:rPr>
          <w:rFonts w:eastAsia="Times New Roman" w:cs="Arial"/>
          <w:color w:val="000000"/>
          <w:sz w:val="27"/>
          <w:szCs w:val="27"/>
        </w:rPr>
        <w:t xml:space="preserve"> related the fate of </w:t>
      </w:r>
      <w:proofErr w:type="spellStart"/>
      <w:r w:rsidRPr="00E504C4">
        <w:rPr>
          <w:rFonts w:eastAsia="Times New Roman" w:cs="Arial"/>
          <w:color w:val="000000"/>
          <w:sz w:val="27"/>
          <w:szCs w:val="27"/>
        </w:rPr>
        <w:t>Zemun's</w:t>
      </w:r>
      <w:proofErr w:type="spellEnd"/>
      <w:r w:rsidRPr="00E504C4">
        <w:rPr>
          <w:rFonts w:eastAsia="Times New Roman" w:cs="Arial"/>
          <w:color w:val="000000"/>
          <w:sz w:val="27"/>
          <w:szCs w:val="27"/>
        </w:rPr>
        <w:t xml:space="preserve"> Jews in the NDH.  </w:t>
      </w:r>
    </w:p>
    <w:p w:rsidR="00E504C4" w:rsidRPr="00E504C4" w:rsidRDefault="00E504C4" w:rsidP="00E504C4">
      <w:pPr>
        <w:spacing w:after="0" w:line="240" w:lineRule="auto"/>
        <w:rPr>
          <w:rFonts w:eastAsia="Times New Roman" w:cs="Arial"/>
          <w:color w:val="000000"/>
          <w:sz w:val="27"/>
          <w:szCs w:val="27"/>
        </w:rPr>
      </w:pPr>
      <w:proofErr w:type="spellStart"/>
      <w:r w:rsidRPr="00E504C4">
        <w:rPr>
          <w:rFonts w:eastAsia="Times New Roman" w:cs="Arial"/>
          <w:color w:val="000000"/>
          <w:sz w:val="27"/>
          <w:szCs w:val="27"/>
        </w:rPr>
        <w:t>Aneta</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Lalic</w:t>
      </w:r>
      <w:proofErr w:type="spellEnd"/>
      <w:r w:rsidRPr="00E504C4">
        <w:rPr>
          <w:rFonts w:eastAsia="Times New Roman" w:cs="Arial"/>
          <w:color w:val="000000"/>
          <w:sz w:val="27"/>
          <w:szCs w:val="27"/>
        </w:rPr>
        <w:t xml:space="preserve"> of the Serbian National Council in Zagreb explained how a climate of official toleration of holocaust revisionism and fascist vandalism and violence threatens Croatia's Serb minority, who perceive themselves as living,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not</w:t>
      </w:r>
      <w:proofErr w:type="gramEnd"/>
      <w:r w:rsidRPr="00E504C4">
        <w:rPr>
          <w:rFonts w:eastAsia="Times New Roman" w:cs="Arial"/>
          <w:color w:val="000000"/>
          <w:sz w:val="27"/>
          <w:szCs w:val="27"/>
        </w:rPr>
        <w:t xml:space="preserve"> so much in a "postwar" era, but rather as living "between wars," with a new wave of persecution and conflict looming.</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Barry </w:t>
      </w:r>
      <w:proofErr w:type="spellStart"/>
      <w:r w:rsidRPr="00E504C4">
        <w:rPr>
          <w:rFonts w:eastAsia="Times New Roman" w:cs="Arial"/>
          <w:color w:val="000000"/>
          <w:sz w:val="27"/>
          <w:szCs w:val="27"/>
        </w:rPr>
        <w:t>Lituchy</w:t>
      </w:r>
      <w:proofErr w:type="spellEnd"/>
      <w:r w:rsidRPr="00E504C4">
        <w:rPr>
          <w:rFonts w:eastAsia="Times New Roman" w:cs="Arial"/>
          <w:color w:val="000000"/>
          <w:sz w:val="27"/>
          <w:szCs w:val="27"/>
        </w:rPr>
        <w:t xml:space="preserve"> followed by reading a statement from Julia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Kos of the Zagreb Jewish Community, condemning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the</w:t>
      </w:r>
      <w:proofErr w:type="gramEnd"/>
      <w:r w:rsidRPr="00E504C4">
        <w:rPr>
          <w:rFonts w:eastAsia="Times New Roman" w:cs="Arial"/>
          <w:color w:val="000000"/>
          <w:sz w:val="27"/>
          <w:szCs w:val="27"/>
        </w:rPr>
        <w:t xml:space="preserve"> shameful distortions and omissions at the Croatian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government</w:t>
      </w:r>
      <w:proofErr w:type="gramEnd"/>
      <w:r w:rsidRPr="00E504C4">
        <w:rPr>
          <w:rFonts w:eastAsia="Times New Roman" w:cs="Arial"/>
          <w:color w:val="000000"/>
          <w:sz w:val="27"/>
          <w:szCs w:val="27"/>
        </w:rPr>
        <w:t xml:space="preserve"> run museum at </w:t>
      </w:r>
      <w:proofErr w:type="spellStart"/>
      <w:r w:rsidRPr="00E504C4">
        <w:rPr>
          <w:rFonts w:eastAsia="Times New Roman" w:cs="Arial"/>
          <w:color w:val="000000"/>
          <w:sz w:val="27"/>
          <w:szCs w:val="27"/>
        </w:rPr>
        <w:t>Jasenovac</w:t>
      </w:r>
      <w:proofErr w:type="spellEnd"/>
      <w:r w:rsidRPr="00E504C4">
        <w:rPr>
          <w:rFonts w:eastAsia="Times New Roman" w:cs="Arial"/>
          <w:color w:val="000000"/>
          <w:sz w:val="27"/>
          <w:szCs w:val="27"/>
        </w:rPr>
        <w:t xml:space="preserve"> at which she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once</w:t>
      </w:r>
      <w:proofErr w:type="gramEnd"/>
      <w:r w:rsidRPr="00E504C4">
        <w:rPr>
          <w:rFonts w:eastAsia="Times New Roman" w:cs="Arial"/>
          <w:color w:val="000000"/>
          <w:sz w:val="27"/>
          <w:szCs w:val="27"/>
        </w:rPr>
        <w:t xml:space="preserve"> worked and for which she is now persecuted.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br/>
        <w:t xml:space="preserve">The treatment of Roma both in </w:t>
      </w:r>
      <w:proofErr w:type="spellStart"/>
      <w:r w:rsidRPr="00E504C4">
        <w:rPr>
          <w:rFonts w:eastAsia="Times New Roman" w:cs="Arial"/>
          <w:color w:val="000000"/>
          <w:sz w:val="27"/>
          <w:szCs w:val="27"/>
        </w:rPr>
        <w:t>Ustashe</w:t>
      </w:r>
      <w:proofErr w:type="spellEnd"/>
      <w:r w:rsidRPr="00E504C4">
        <w:rPr>
          <w:rFonts w:eastAsia="Times New Roman" w:cs="Arial"/>
          <w:color w:val="000000"/>
          <w:sz w:val="27"/>
          <w:szCs w:val="27"/>
        </w:rPr>
        <w:t xml:space="preserve"> Croatia and in present-day </w:t>
      </w:r>
      <w:proofErr w:type="gramStart"/>
      <w:r w:rsidRPr="00E504C4">
        <w:rPr>
          <w:rFonts w:eastAsia="Times New Roman" w:cs="Arial"/>
          <w:color w:val="000000"/>
          <w:sz w:val="27"/>
          <w:szCs w:val="27"/>
        </w:rPr>
        <w:t>eastern</w:t>
      </w:r>
      <w:proofErr w:type="gramEnd"/>
      <w:r w:rsidRPr="00E504C4">
        <w:rPr>
          <w:rFonts w:eastAsia="Times New Roman" w:cs="Arial"/>
          <w:color w:val="000000"/>
          <w:sz w:val="27"/>
          <w:szCs w:val="27"/>
        </w:rPr>
        <w:t xml:space="preserve"> Europe was the subject of important Roma speakers at the conference.  Dr. Petra </w:t>
      </w:r>
      <w:proofErr w:type="spellStart"/>
      <w:r w:rsidRPr="00E504C4">
        <w:rPr>
          <w:rFonts w:eastAsia="Times New Roman" w:cs="Arial"/>
          <w:color w:val="000000"/>
          <w:sz w:val="27"/>
          <w:szCs w:val="27"/>
        </w:rPr>
        <w:t>Gelbart</w:t>
      </w:r>
      <w:proofErr w:type="spellEnd"/>
      <w:r w:rsidRPr="00E504C4">
        <w:rPr>
          <w:rFonts w:eastAsia="Times New Roman" w:cs="Arial"/>
          <w:color w:val="000000"/>
          <w:sz w:val="27"/>
          <w:szCs w:val="27"/>
        </w:rPr>
        <w:t xml:space="preserve"> of the Voice of Roma described the execrable treatment of Roma in the present-day Czech </w:t>
      </w:r>
      <w:proofErr w:type="gramStart"/>
      <w:r w:rsidRPr="00E504C4">
        <w:rPr>
          <w:rFonts w:eastAsia="Times New Roman" w:cs="Arial"/>
          <w:color w:val="000000"/>
          <w:sz w:val="27"/>
          <w:szCs w:val="27"/>
        </w:rPr>
        <w:t>republic</w:t>
      </w:r>
      <w:proofErr w:type="gramEnd"/>
      <w:r w:rsidRPr="00E504C4">
        <w:rPr>
          <w:rFonts w:eastAsia="Times New Roman" w:cs="Arial"/>
          <w:color w:val="000000"/>
          <w:sz w:val="27"/>
          <w:szCs w:val="27"/>
        </w:rPr>
        <w:t xml:space="preserve"> and other places, and awed the gathering with her rendition of a portion of a Roma song.  Roma poet and educator from Kosovo </w:t>
      </w:r>
      <w:proofErr w:type="spellStart"/>
      <w:r w:rsidRPr="00E504C4">
        <w:rPr>
          <w:rFonts w:eastAsia="Times New Roman" w:cs="Arial"/>
          <w:color w:val="000000"/>
          <w:sz w:val="27"/>
          <w:szCs w:val="27"/>
        </w:rPr>
        <w:t>Ragip</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Jasharaj</w:t>
      </w:r>
      <w:proofErr w:type="spellEnd"/>
      <w:r w:rsidRPr="00E504C4">
        <w:rPr>
          <w:rFonts w:eastAsia="Times New Roman" w:cs="Arial"/>
          <w:color w:val="000000"/>
          <w:sz w:val="27"/>
          <w:szCs w:val="27"/>
        </w:rPr>
        <w:t xml:space="preserve"> spoke of the destruction of the Roma in Kosovo.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JRI Director </w:t>
      </w:r>
      <w:proofErr w:type="spellStart"/>
      <w:r w:rsidRPr="00E504C4">
        <w:rPr>
          <w:rFonts w:eastAsia="Times New Roman" w:cs="Arial"/>
          <w:color w:val="000000"/>
          <w:sz w:val="27"/>
          <w:szCs w:val="27"/>
        </w:rPr>
        <w:t>Darko</w:t>
      </w:r>
      <w:proofErr w:type="spellEnd"/>
      <w:r w:rsidRPr="00E504C4">
        <w:rPr>
          <w:rFonts w:eastAsia="Times New Roman" w:cs="Arial"/>
          <w:color w:val="000000"/>
          <w:sz w:val="27"/>
          <w:szCs w:val="27"/>
        </w:rPr>
        <w:t xml:space="preserve"> </w:t>
      </w:r>
      <w:proofErr w:type="spellStart"/>
      <w:r w:rsidRPr="00E504C4">
        <w:rPr>
          <w:rFonts w:eastAsia="Times New Roman" w:cs="Arial"/>
          <w:color w:val="000000"/>
          <w:sz w:val="27"/>
          <w:szCs w:val="27"/>
        </w:rPr>
        <w:t>Trifunovic</w:t>
      </w:r>
      <w:proofErr w:type="spellEnd"/>
      <w:r w:rsidRPr="00E504C4">
        <w:rPr>
          <w:rFonts w:eastAsia="Times New Roman" w:cs="Arial"/>
          <w:color w:val="000000"/>
          <w:sz w:val="27"/>
          <w:szCs w:val="27"/>
        </w:rPr>
        <w:t xml:space="preserve">, an expert on terrorism and security issues, recounted the scandalous undermining by Muslim authorities of investigations into killings of Roma.  He also spoke briefly about the Bosnian connection to </w:t>
      </w:r>
      <w:proofErr w:type="spellStart"/>
      <w:r w:rsidRPr="00E504C4">
        <w:rPr>
          <w:rFonts w:eastAsia="Times New Roman" w:cs="Arial"/>
          <w:color w:val="000000"/>
          <w:sz w:val="27"/>
          <w:szCs w:val="27"/>
        </w:rPr>
        <w:t>Salafist</w:t>
      </w:r>
      <w:proofErr w:type="spellEnd"/>
      <w:r w:rsidRPr="00E504C4">
        <w:rPr>
          <w:rFonts w:eastAsia="Times New Roman" w:cs="Arial"/>
          <w:color w:val="000000"/>
          <w:sz w:val="27"/>
          <w:szCs w:val="27"/>
        </w:rPr>
        <w:t xml:space="preserve"> terrorism and its antecedents in the </w:t>
      </w:r>
      <w:proofErr w:type="spellStart"/>
      <w:r w:rsidRPr="00E504C4">
        <w:rPr>
          <w:rFonts w:eastAsia="Times New Roman" w:cs="Arial"/>
          <w:color w:val="000000"/>
          <w:sz w:val="27"/>
          <w:szCs w:val="27"/>
        </w:rPr>
        <w:t>Handjar</w:t>
      </w:r>
      <w:proofErr w:type="spellEnd"/>
      <w:r w:rsidRPr="00E504C4">
        <w:rPr>
          <w:rFonts w:eastAsia="Times New Roman" w:cs="Arial"/>
          <w:color w:val="000000"/>
          <w:sz w:val="27"/>
          <w:szCs w:val="27"/>
        </w:rPr>
        <w:t xml:space="preserve"> movement of WWII. Unfortunately, due to the length of the program and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the</w:t>
      </w:r>
      <w:proofErr w:type="gramEnd"/>
      <w:r w:rsidRPr="00E504C4">
        <w:rPr>
          <w:rFonts w:eastAsia="Times New Roman" w:cs="Arial"/>
          <w:color w:val="000000"/>
          <w:sz w:val="27"/>
          <w:szCs w:val="27"/>
        </w:rPr>
        <w:t xml:space="preserve"> need for audience questions and discussion, he was only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able</w:t>
      </w:r>
      <w:proofErr w:type="gramEnd"/>
      <w:r w:rsidRPr="00E504C4">
        <w:rPr>
          <w:rFonts w:eastAsia="Times New Roman" w:cs="Arial"/>
          <w:color w:val="000000"/>
          <w:sz w:val="27"/>
          <w:szCs w:val="27"/>
        </w:rPr>
        <w:t xml:space="preserve"> to give a synopsis of his report. His presentation along with the others will be published later this year as a book by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lastRenderedPageBreak/>
        <w:t>JRI.</w:t>
      </w:r>
      <w:proofErr w:type="gramEnd"/>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There was a lively and wide ranging discussion involving audience members and presenters during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two</w:t>
      </w:r>
      <w:proofErr w:type="gramEnd"/>
      <w:r w:rsidRPr="00E504C4">
        <w:rPr>
          <w:rFonts w:eastAsia="Times New Roman" w:cs="Arial"/>
          <w:color w:val="000000"/>
          <w:sz w:val="27"/>
          <w:szCs w:val="27"/>
        </w:rPr>
        <w:t xml:space="preserve"> discussion periods. JRI Directors Dr. Norman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Markowitz and Milan </w:t>
      </w:r>
      <w:proofErr w:type="spellStart"/>
      <w:r w:rsidRPr="00E504C4">
        <w:rPr>
          <w:rFonts w:eastAsia="Times New Roman" w:cs="Arial"/>
          <w:color w:val="000000"/>
          <w:sz w:val="27"/>
          <w:szCs w:val="27"/>
        </w:rPr>
        <w:t>Lucic</w:t>
      </w:r>
      <w:proofErr w:type="spellEnd"/>
      <w:r w:rsidRPr="00E504C4">
        <w:rPr>
          <w:rFonts w:eastAsia="Times New Roman" w:cs="Arial"/>
          <w:color w:val="000000"/>
          <w:sz w:val="27"/>
          <w:szCs w:val="27"/>
        </w:rPr>
        <w:t xml:space="preserve"> made important interventions.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JRI Directors Dr. Angelo </w:t>
      </w:r>
      <w:proofErr w:type="spellStart"/>
      <w:r w:rsidRPr="00E504C4">
        <w:rPr>
          <w:rFonts w:eastAsia="Times New Roman" w:cs="Arial"/>
          <w:color w:val="000000"/>
          <w:sz w:val="27"/>
          <w:szCs w:val="27"/>
        </w:rPr>
        <w:t>D'Angelo</w:t>
      </w:r>
      <w:proofErr w:type="spellEnd"/>
      <w:r w:rsidRPr="00E504C4">
        <w:rPr>
          <w:rFonts w:eastAsia="Times New Roman" w:cs="Arial"/>
          <w:color w:val="000000"/>
          <w:sz w:val="27"/>
          <w:szCs w:val="27"/>
        </w:rPr>
        <w:t xml:space="preserve"> and James </w:t>
      </w:r>
      <w:proofErr w:type="spellStart"/>
      <w:r w:rsidRPr="00E504C4">
        <w:rPr>
          <w:rFonts w:eastAsia="Times New Roman" w:cs="Arial"/>
          <w:color w:val="000000"/>
          <w:sz w:val="27"/>
          <w:szCs w:val="27"/>
        </w:rPr>
        <w:t>Yarker</w:t>
      </w:r>
      <w:proofErr w:type="spellEnd"/>
      <w:r w:rsidRPr="00E504C4">
        <w:rPr>
          <w:rFonts w:eastAsia="Times New Roman" w:cs="Arial"/>
          <w:color w:val="000000"/>
          <w:sz w:val="27"/>
          <w:szCs w:val="27"/>
        </w:rPr>
        <w:t xml:space="preserv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were</w:t>
      </w:r>
      <w:proofErr w:type="gramEnd"/>
      <w:r w:rsidRPr="00E504C4">
        <w:rPr>
          <w:rFonts w:eastAsia="Times New Roman" w:cs="Arial"/>
          <w:color w:val="000000"/>
          <w:sz w:val="27"/>
          <w:szCs w:val="27"/>
        </w:rPr>
        <w:t xml:space="preserve"> also in attendance. Barry </w:t>
      </w:r>
      <w:proofErr w:type="spellStart"/>
      <w:r w:rsidRPr="00E504C4">
        <w:rPr>
          <w:rFonts w:eastAsia="Times New Roman" w:cs="Arial"/>
          <w:color w:val="000000"/>
          <w:sz w:val="27"/>
          <w:szCs w:val="27"/>
        </w:rPr>
        <w:t>Lituchy</w:t>
      </w:r>
      <w:proofErr w:type="spellEnd"/>
      <w:r w:rsidRPr="00E504C4">
        <w:rPr>
          <w:rFonts w:eastAsia="Times New Roman" w:cs="Arial"/>
          <w:color w:val="000000"/>
          <w:sz w:val="27"/>
          <w:szCs w:val="27"/>
        </w:rPr>
        <w:t xml:space="preserve"> thanked JRI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Director Joy </w:t>
      </w:r>
      <w:proofErr w:type="spellStart"/>
      <w:r w:rsidRPr="00E504C4">
        <w:rPr>
          <w:rFonts w:eastAsia="Times New Roman" w:cs="Arial"/>
          <w:color w:val="000000"/>
          <w:sz w:val="27"/>
          <w:szCs w:val="27"/>
        </w:rPr>
        <w:t>Jangdhari</w:t>
      </w:r>
      <w:proofErr w:type="spellEnd"/>
      <w:r w:rsidRPr="00E504C4">
        <w:rPr>
          <w:rFonts w:eastAsia="Times New Roman" w:cs="Arial"/>
          <w:color w:val="000000"/>
          <w:sz w:val="27"/>
          <w:szCs w:val="27"/>
        </w:rPr>
        <w:t xml:space="preserve"> for her enormous work in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organizing</w:t>
      </w:r>
      <w:proofErr w:type="gramEnd"/>
      <w:r w:rsidRPr="00E504C4">
        <w:rPr>
          <w:rFonts w:eastAsia="Times New Roman" w:cs="Arial"/>
          <w:color w:val="000000"/>
          <w:sz w:val="27"/>
          <w:szCs w:val="27"/>
        </w:rPr>
        <w:t xml:space="preserve"> much of the conference. JRI Director Louis </w:t>
      </w:r>
    </w:p>
    <w:p w:rsidR="00E504C4" w:rsidRPr="00E504C4" w:rsidRDefault="00E504C4" w:rsidP="00E504C4">
      <w:pPr>
        <w:spacing w:after="0" w:line="240" w:lineRule="auto"/>
        <w:rPr>
          <w:rFonts w:eastAsia="Times New Roman" w:cs="Arial"/>
          <w:color w:val="000000"/>
          <w:sz w:val="27"/>
          <w:szCs w:val="27"/>
        </w:rPr>
      </w:pPr>
      <w:proofErr w:type="spellStart"/>
      <w:r w:rsidRPr="00E504C4">
        <w:rPr>
          <w:rFonts w:eastAsia="Times New Roman" w:cs="Arial"/>
          <w:color w:val="000000"/>
          <w:sz w:val="27"/>
          <w:szCs w:val="27"/>
        </w:rPr>
        <w:t>Duit</w:t>
      </w:r>
      <w:proofErr w:type="spellEnd"/>
      <w:r w:rsidRPr="00E504C4">
        <w:rPr>
          <w:rFonts w:eastAsia="Times New Roman" w:cs="Arial"/>
          <w:color w:val="000000"/>
          <w:sz w:val="27"/>
          <w:szCs w:val="27"/>
        </w:rPr>
        <w:t xml:space="preserve"> also played an important role and took the still photography for the event.</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w:t>
      </w:r>
    </w:p>
    <w:p w:rsidR="00E504C4" w:rsidRPr="00E504C4" w:rsidRDefault="00E504C4" w:rsidP="00E504C4">
      <w:pPr>
        <w:spacing w:after="0" w:line="240" w:lineRule="auto"/>
        <w:rPr>
          <w:rFonts w:eastAsia="Times New Roman" w:cs="Arial"/>
          <w:color w:val="000000"/>
          <w:sz w:val="27"/>
          <w:szCs w:val="27"/>
        </w:rPr>
      </w:pPr>
      <w:r w:rsidRPr="00E504C4">
        <w:rPr>
          <w:rFonts w:eastAsia="Times New Roman" w:cs="Arial"/>
          <w:color w:val="000000"/>
          <w:sz w:val="27"/>
          <w:szCs w:val="27"/>
        </w:rPr>
        <w:t xml:space="preserve">The event marked an important new stage in the JRI's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work</w:t>
      </w:r>
      <w:proofErr w:type="gramEnd"/>
      <w:r w:rsidRPr="00E504C4">
        <w:rPr>
          <w:rFonts w:eastAsia="Times New Roman" w:cs="Arial"/>
          <w:color w:val="000000"/>
          <w:sz w:val="27"/>
          <w:szCs w:val="27"/>
        </w:rPr>
        <w:t xml:space="preserve"> setting new records for attendance and donations collected. The conference made an important contribution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to</w:t>
      </w:r>
      <w:proofErr w:type="gramEnd"/>
      <w:r w:rsidRPr="00E504C4">
        <w:rPr>
          <w:rFonts w:eastAsia="Times New Roman" w:cs="Arial"/>
          <w:color w:val="000000"/>
          <w:sz w:val="27"/>
          <w:szCs w:val="27"/>
        </w:rPr>
        <w:t xml:space="preserve"> public awareness and scholarly discussion of the Holocaust in Yugoslavia and will be made available to a larger audience after the book is published and videos of the conference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by</w:t>
      </w:r>
      <w:proofErr w:type="gramEnd"/>
      <w:r w:rsidRPr="00E504C4">
        <w:rPr>
          <w:rFonts w:eastAsia="Times New Roman" w:cs="Arial"/>
          <w:color w:val="000000"/>
          <w:sz w:val="27"/>
          <w:szCs w:val="27"/>
        </w:rPr>
        <w:t xml:space="preserve"> Milan </w:t>
      </w:r>
      <w:proofErr w:type="spellStart"/>
      <w:r w:rsidRPr="00E504C4">
        <w:rPr>
          <w:rFonts w:eastAsia="Times New Roman" w:cs="Arial"/>
          <w:color w:val="000000"/>
          <w:sz w:val="27"/>
          <w:szCs w:val="27"/>
        </w:rPr>
        <w:t>Lucic</w:t>
      </w:r>
      <w:proofErr w:type="spellEnd"/>
      <w:r w:rsidRPr="00E504C4">
        <w:rPr>
          <w:rFonts w:eastAsia="Times New Roman" w:cs="Arial"/>
          <w:color w:val="000000"/>
          <w:sz w:val="27"/>
          <w:szCs w:val="27"/>
        </w:rPr>
        <w:t xml:space="preserve"> and Joe Friendly are made available </w:t>
      </w:r>
    </w:p>
    <w:p w:rsidR="00E504C4" w:rsidRPr="00E504C4" w:rsidRDefault="00E504C4" w:rsidP="00E504C4">
      <w:pPr>
        <w:spacing w:after="0" w:line="240" w:lineRule="auto"/>
        <w:rPr>
          <w:rFonts w:eastAsia="Times New Roman" w:cs="Arial"/>
          <w:color w:val="000000"/>
          <w:sz w:val="27"/>
          <w:szCs w:val="27"/>
        </w:rPr>
      </w:pPr>
      <w:proofErr w:type="gramStart"/>
      <w:r w:rsidRPr="00E504C4">
        <w:rPr>
          <w:rFonts w:eastAsia="Times New Roman" w:cs="Arial"/>
          <w:color w:val="000000"/>
          <w:sz w:val="27"/>
          <w:szCs w:val="27"/>
        </w:rPr>
        <w:t>on</w:t>
      </w:r>
      <w:proofErr w:type="gramEnd"/>
      <w:r w:rsidRPr="00E504C4">
        <w:rPr>
          <w:rFonts w:eastAsia="Times New Roman" w:cs="Arial"/>
          <w:color w:val="000000"/>
          <w:sz w:val="27"/>
          <w:szCs w:val="27"/>
        </w:rPr>
        <w:t xml:space="preserve"> public television and </w:t>
      </w:r>
      <w:proofErr w:type="spellStart"/>
      <w:r w:rsidRPr="00E504C4">
        <w:rPr>
          <w:rFonts w:eastAsia="Times New Roman" w:cs="Arial"/>
          <w:color w:val="000000"/>
          <w:sz w:val="27"/>
          <w:szCs w:val="27"/>
        </w:rPr>
        <w:t>youtube</w:t>
      </w:r>
      <w:proofErr w:type="spellEnd"/>
      <w:r w:rsidRPr="00E504C4">
        <w:rPr>
          <w:rFonts w:eastAsia="Times New Roman" w:cs="Arial"/>
          <w:color w:val="000000"/>
          <w:sz w:val="27"/>
          <w:szCs w:val="27"/>
        </w:rPr>
        <w:t>.</w:t>
      </w:r>
    </w:p>
    <w:p w:rsidR="00757D6C" w:rsidRDefault="00757D6C"/>
    <w:sectPr w:rsidR="00757D6C" w:rsidSect="00757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4C4"/>
    <w:rsid w:val="00757D6C"/>
    <w:rsid w:val="00AE092E"/>
    <w:rsid w:val="00BF72BD"/>
    <w:rsid w:val="00CB0A50"/>
    <w:rsid w:val="00E504C4"/>
    <w:rsid w:val="00EF3775"/>
    <w:rsid w:val="00F62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4C4"/>
    <w:rPr>
      <w:b/>
      <w:bCs/>
    </w:rPr>
  </w:style>
</w:styles>
</file>

<file path=word/webSettings.xml><?xml version="1.0" encoding="utf-8"?>
<w:webSettings xmlns:r="http://schemas.openxmlformats.org/officeDocument/2006/relationships" xmlns:w="http://schemas.openxmlformats.org/wordprocessingml/2006/main">
  <w:divs>
    <w:div w:id="1952515492">
      <w:bodyDiv w:val="1"/>
      <w:marLeft w:val="0"/>
      <w:marRight w:val="0"/>
      <w:marTop w:val="0"/>
      <w:marBottom w:val="0"/>
      <w:divBdr>
        <w:top w:val="none" w:sz="0" w:space="0" w:color="auto"/>
        <w:left w:val="none" w:sz="0" w:space="0" w:color="auto"/>
        <w:bottom w:val="none" w:sz="0" w:space="0" w:color="auto"/>
        <w:right w:val="none" w:sz="0" w:space="0" w:color="auto"/>
      </w:divBdr>
      <w:divsChild>
        <w:div w:id="518472952">
          <w:marLeft w:val="0"/>
          <w:marRight w:val="0"/>
          <w:marTop w:val="0"/>
          <w:marBottom w:val="0"/>
          <w:divBdr>
            <w:top w:val="none" w:sz="0" w:space="0" w:color="auto"/>
            <w:left w:val="none" w:sz="0" w:space="0" w:color="auto"/>
            <w:bottom w:val="none" w:sz="0" w:space="0" w:color="auto"/>
            <w:right w:val="none" w:sz="0" w:space="0" w:color="auto"/>
          </w:divBdr>
        </w:div>
        <w:div w:id="39328694">
          <w:marLeft w:val="0"/>
          <w:marRight w:val="0"/>
          <w:marTop w:val="0"/>
          <w:marBottom w:val="0"/>
          <w:divBdr>
            <w:top w:val="none" w:sz="0" w:space="0" w:color="auto"/>
            <w:left w:val="none" w:sz="0" w:space="0" w:color="auto"/>
            <w:bottom w:val="none" w:sz="0" w:space="0" w:color="auto"/>
            <w:right w:val="none" w:sz="0" w:space="0" w:color="auto"/>
          </w:divBdr>
        </w:div>
        <w:div w:id="726344557">
          <w:marLeft w:val="0"/>
          <w:marRight w:val="0"/>
          <w:marTop w:val="0"/>
          <w:marBottom w:val="0"/>
          <w:divBdr>
            <w:top w:val="none" w:sz="0" w:space="0" w:color="auto"/>
            <w:left w:val="none" w:sz="0" w:space="0" w:color="auto"/>
            <w:bottom w:val="none" w:sz="0" w:space="0" w:color="auto"/>
            <w:right w:val="none" w:sz="0" w:space="0" w:color="auto"/>
          </w:divBdr>
        </w:div>
        <w:div w:id="349531284">
          <w:marLeft w:val="0"/>
          <w:marRight w:val="0"/>
          <w:marTop w:val="0"/>
          <w:marBottom w:val="0"/>
          <w:divBdr>
            <w:top w:val="none" w:sz="0" w:space="0" w:color="auto"/>
            <w:left w:val="none" w:sz="0" w:space="0" w:color="auto"/>
            <w:bottom w:val="none" w:sz="0" w:space="0" w:color="auto"/>
            <w:right w:val="none" w:sz="0" w:space="0" w:color="auto"/>
          </w:divBdr>
        </w:div>
        <w:div w:id="609118901">
          <w:marLeft w:val="0"/>
          <w:marRight w:val="0"/>
          <w:marTop w:val="0"/>
          <w:marBottom w:val="0"/>
          <w:divBdr>
            <w:top w:val="none" w:sz="0" w:space="0" w:color="auto"/>
            <w:left w:val="none" w:sz="0" w:space="0" w:color="auto"/>
            <w:bottom w:val="none" w:sz="0" w:space="0" w:color="auto"/>
            <w:right w:val="none" w:sz="0" w:space="0" w:color="auto"/>
          </w:divBdr>
        </w:div>
        <w:div w:id="1168324410">
          <w:marLeft w:val="0"/>
          <w:marRight w:val="0"/>
          <w:marTop w:val="0"/>
          <w:marBottom w:val="0"/>
          <w:divBdr>
            <w:top w:val="none" w:sz="0" w:space="0" w:color="auto"/>
            <w:left w:val="none" w:sz="0" w:space="0" w:color="auto"/>
            <w:bottom w:val="none" w:sz="0" w:space="0" w:color="auto"/>
            <w:right w:val="none" w:sz="0" w:space="0" w:color="auto"/>
          </w:divBdr>
        </w:div>
        <w:div w:id="1138180655">
          <w:marLeft w:val="0"/>
          <w:marRight w:val="0"/>
          <w:marTop w:val="0"/>
          <w:marBottom w:val="0"/>
          <w:divBdr>
            <w:top w:val="none" w:sz="0" w:space="0" w:color="auto"/>
            <w:left w:val="none" w:sz="0" w:space="0" w:color="auto"/>
            <w:bottom w:val="none" w:sz="0" w:space="0" w:color="auto"/>
            <w:right w:val="none" w:sz="0" w:space="0" w:color="auto"/>
          </w:divBdr>
        </w:div>
        <w:div w:id="695272956">
          <w:marLeft w:val="0"/>
          <w:marRight w:val="0"/>
          <w:marTop w:val="0"/>
          <w:marBottom w:val="0"/>
          <w:divBdr>
            <w:top w:val="none" w:sz="0" w:space="0" w:color="auto"/>
            <w:left w:val="none" w:sz="0" w:space="0" w:color="auto"/>
            <w:bottom w:val="none" w:sz="0" w:space="0" w:color="auto"/>
            <w:right w:val="none" w:sz="0" w:space="0" w:color="auto"/>
          </w:divBdr>
        </w:div>
        <w:div w:id="611596013">
          <w:marLeft w:val="0"/>
          <w:marRight w:val="0"/>
          <w:marTop w:val="0"/>
          <w:marBottom w:val="0"/>
          <w:divBdr>
            <w:top w:val="none" w:sz="0" w:space="0" w:color="auto"/>
            <w:left w:val="none" w:sz="0" w:space="0" w:color="auto"/>
            <w:bottom w:val="none" w:sz="0" w:space="0" w:color="auto"/>
            <w:right w:val="none" w:sz="0" w:space="0" w:color="auto"/>
          </w:divBdr>
        </w:div>
        <w:div w:id="739403517">
          <w:marLeft w:val="0"/>
          <w:marRight w:val="0"/>
          <w:marTop w:val="0"/>
          <w:marBottom w:val="0"/>
          <w:divBdr>
            <w:top w:val="none" w:sz="0" w:space="0" w:color="auto"/>
            <w:left w:val="none" w:sz="0" w:space="0" w:color="auto"/>
            <w:bottom w:val="none" w:sz="0" w:space="0" w:color="auto"/>
            <w:right w:val="none" w:sz="0" w:space="0" w:color="auto"/>
          </w:divBdr>
        </w:div>
        <w:div w:id="618419622">
          <w:marLeft w:val="0"/>
          <w:marRight w:val="0"/>
          <w:marTop w:val="0"/>
          <w:marBottom w:val="0"/>
          <w:divBdr>
            <w:top w:val="none" w:sz="0" w:space="0" w:color="auto"/>
            <w:left w:val="none" w:sz="0" w:space="0" w:color="auto"/>
            <w:bottom w:val="none" w:sz="0" w:space="0" w:color="auto"/>
            <w:right w:val="none" w:sz="0" w:space="0" w:color="auto"/>
          </w:divBdr>
        </w:div>
        <w:div w:id="1470511394">
          <w:marLeft w:val="0"/>
          <w:marRight w:val="0"/>
          <w:marTop w:val="0"/>
          <w:marBottom w:val="0"/>
          <w:divBdr>
            <w:top w:val="none" w:sz="0" w:space="0" w:color="auto"/>
            <w:left w:val="none" w:sz="0" w:space="0" w:color="auto"/>
            <w:bottom w:val="none" w:sz="0" w:space="0" w:color="auto"/>
            <w:right w:val="none" w:sz="0" w:space="0" w:color="auto"/>
          </w:divBdr>
        </w:div>
        <w:div w:id="1428228262">
          <w:marLeft w:val="0"/>
          <w:marRight w:val="0"/>
          <w:marTop w:val="0"/>
          <w:marBottom w:val="0"/>
          <w:divBdr>
            <w:top w:val="none" w:sz="0" w:space="0" w:color="auto"/>
            <w:left w:val="none" w:sz="0" w:space="0" w:color="auto"/>
            <w:bottom w:val="none" w:sz="0" w:space="0" w:color="auto"/>
            <w:right w:val="none" w:sz="0" w:space="0" w:color="auto"/>
          </w:divBdr>
        </w:div>
        <w:div w:id="1571379596">
          <w:marLeft w:val="0"/>
          <w:marRight w:val="0"/>
          <w:marTop w:val="0"/>
          <w:marBottom w:val="0"/>
          <w:divBdr>
            <w:top w:val="none" w:sz="0" w:space="0" w:color="auto"/>
            <w:left w:val="none" w:sz="0" w:space="0" w:color="auto"/>
            <w:bottom w:val="none" w:sz="0" w:space="0" w:color="auto"/>
            <w:right w:val="none" w:sz="0" w:space="0" w:color="auto"/>
          </w:divBdr>
        </w:div>
        <w:div w:id="1603610922">
          <w:marLeft w:val="0"/>
          <w:marRight w:val="0"/>
          <w:marTop w:val="0"/>
          <w:marBottom w:val="0"/>
          <w:divBdr>
            <w:top w:val="none" w:sz="0" w:space="0" w:color="auto"/>
            <w:left w:val="none" w:sz="0" w:space="0" w:color="auto"/>
            <w:bottom w:val="none" w:sz="0" w:space="0" w:color="auto"/>
            <w:right w:val="none" w:sz="0" w:space="0" w:color="auto"/>
          </w:divBdr>
        </w:div>
        <w:div w:id="877662395">
          <w:marLeft w:val="0"/>
          <w:marRight w:val="0"/>
          <w:marTop w:val="0"/>
          <w:marBottom w:val="0"/>
          <w:divBdr>
            <w:top w:val="none" w:sz="0" w:space="0" w:color="auto"/>
            <w:left w:val="none" w:sz="0" w:space="0" w:color="auto"/>
            <w:bottom w:val="none" w:sz="0" w:space="0" w:color="auto"/>
            <w:right w:val="none" w:sz="0" w:space="0" w:color="auto"/>
          </w:divBdr>
        </w:div>
        <w:div w:id="1409495871">
          <w:marLeft w:val="0"/>
          <w:marRight w:val="0"/>
          <w:marTop w:val="0"/>
          <w:marBottom w:val="0"/>
          <w:divBdr>
            <w:top w:val="none" w:sz="0" w:space="0" w:color="auto"/>
            <w:left w:val="none" w:sz="0" w:space="0" w:color="auto"/>
            <w:bottom w:val="none" w:sz="0" w:space="0" w:color="auto"/>
            <w:right w:val="none" w:sz="0" w:space="0" w:color="auto"/>
          </w:divBdr>
        </w:div>
        <w:div w:id="450056206">
          <w:marLeft w:val="0"/>
          <w:marRight w:val="0"/>
          <w:marTop w:val="0"/>
          <w:marBottom w:val="0"/>
          <w:divBdr>
            <w:top w:val="none" w:sz="0" w:space="0" w:color="auto"/>
            <w:left w:val="none" w:sz="0" w:space="0" w:color="auto"/>
            <w:bottom w:val="none" w:sz="0" w:space="0" w:color="auto"/>
            <w:right w:val="none" w:sz="0" w:space="0" w:color="auto"/>
          </w:divBdr>
        </w:div>
        <w:div w:id="1347635536">
          <w:marLeft w:val="0"/>
          <w:marRight w:val="0"/>
          <w:marTop w:val="0"/>
          <w:marBottom w:val="0"/>
          <w:divBdr>
            <w:top w:val="none" w:sz="0" w:space="0" w:color="auto"/>
            <w:left w:val="none" w:sz="0" w:space="0" w:color="auto"/>
            <w:bottom w:val="none" w:sz="0" w:space="0" w:color="auto"/>
            <w:right w:val="none" w:sz="0" w:space="0" w:color="auto"/>
          </w:divBdr>
        </w:div>
        <w:div w:id="686634943">
          <w:marLeft w:val="0"/>
          <w:marRight w:val="0"/>
          <w:marTop w:val="0"/>
          <w:marBottom w:val="0"/>
          <w:divBdr>
            <w:top w:val="none" w:sz="0" w:space="0" w:color="auto"/>
            <w:left w:val="none" w:sz="0" w:space="0" w:color="auto"/>
            <w:bottom w:val="none" w:sz="0" w:space="0" w:color="auto"/>
            <w:right w:val="none" w:sz="0" w:space="0" w:color="auto"/>
          </w:divBdr>
        </w:div>
        <w:div w:id="948849820">
          <w:marLeft w:val="0"/>
          <w:marRight w:val="0"/>
          <w:marTop w:val="0"/>
          <w:marBottom w:val="0"/>
          <w:divBdr>
            <w:top w:val="none" w:sz="0" w:space="0" w:color="auto"/>
            <w:left w:val="none" w:sz="0" w:space="0" w:color="auto"/>
            <w:bottom w:val="none" w:sz="0" w:space="0" w:color="auto"/>
            <w:right w:val="none" w:sz="0" w:space="0" w:color="auto"/>
          </w:divBdr>
        </w:div>
        <w:div w:id="291794512">
          <w:marLeft w:val="0"/>
          <w:marRight w:val="0"/>
          <w:marTop w:val="0"/>
          <w:marBottom w:val="0"/>
          <w:divBdr>
            <w:top w:val="none" w:sz="0" w:space="0" w:color="auto"/>
            <w:left w:val="none" w:sz="0" w:space="0" w:color="auto"/>
            <w:bottom w:val="none" w:sz="0" w:space="0" w:color="auto"/>
            <w:right w:val="none" w:sz="0" w:space="0" w:color="auto"/>
          </w:divBdr>
        </w:div>
        <w:div w:id="680550928">
          <w:marLeft w:val="0"/>
          <w:marRight w:val="0"/>
          <w:marTop w:val="0"/>
          <w:marBottom w:val="0"/>
          <w:divBdr>
            <w:top w:val="none" w:sz="0" w:space="0" w:color="auto"/>
            <w:left w:val="none" w:sz="0" w:space="0" w:color="auto"/>
            <w:bottom w:val="none" w:sz="0" w:space="0" w:color="auto"/>
            <w:right w:val="none" w:sz="0" w:space="0" w:color="auto"/>
          </w:divBdr>
        </w:div>
        <w:div w:id="355741130">
          <w:marLeft w:val="0"/>
          <w:marRight w:val="0"/>
          <w:marTop w:val="0"/>
          <w:marBottom w:val="0"/>
          <w:divBdr>
            <w:top w:val="none" w:sz="0" w:space="0" w:color="auto"/>
            <w:left w:val="none" w:sz="0" w:space="0" w:color="auto"/>
            <w:bottom w:val="none" w:sz="0" w:space="0" w:color="auto"/>
            <w:right w:val="none" w:sz="0" w:space="0" w:color="auto"/>
          </w:divBdr>
        </w:div>
        <w:div w:id="614295305">
          <w:marLeft w:val="0"/>
          <w:marRight w:val="0"/>
          <w:marTop w:val="0"/>
          <w:marBottom w:val="0"/>
          <w:divBdr>
            <w:top w:val="none" w:sz="0" w:space="0" w:color="auto"/>
            <w:left w:val="none" w:sz="0" w:space="0" w:color="auto"/>
            <w:bottom w:val="none" w:sz="0" w:space="0" w:color="auto"/>
            <w:right w:val="none" w:sz="0" w:space="0" w:color="auto"/>
          </w:divBdr>
        </w:div>
        <w:div w:id="1818374143">
          <w:marLeft w:val="0"/>
          <w:marRight w:val="0"/>
          <w:marTop w:val="0"/>
          <w:marBottom w:val="0"/>
          <w:divBdr>
            <w:top w:val="none" w:sz="0" w:space="0" w:color="auto"/>
            <w:left w:val="none" w:sz="0" w:space="0" w:color="auto"/>
            <w:bottom w:val="none" w:sz="0" w:space="0" w:color="auto"/>
            <w:right w:val="none" w:sz="0" w:space="0" w:color="auto"/>
          </w:divBdr>
        </w:div>
        <w:div w:id="1785348008">
          <w:marLeft w:val="0"/>
          <w:marRight w:val="0"/>
          <w:marTop w:val="0"/>
          <w:marBottom w:val="0"/>
          <w:divBdr>
            <w:top w:val="none" w:sz="0" w:space="0" w:color="auto"/>
            <w:left w:val="none" w:sz="0" w:space="0" w:color="auto"/>
            <w:bottom w:val="none" w:sz="0" w:space="0" w:color="auto"/>
            <w:right w:val="none" w:sz="0" w:space="0" w:color="auto"/>
          </w:divBdr>
        </w:div>
        <w:div w:id="832140738">
          <w:marLeft w:val="0"/>
          <w:marRight w:val="0"/>
          <w:marTop w:val="0"/>
          <w:marBottom w:val="0"/>
          <w:divBdr>
            <w:top w:val="none" w:sz="0" w:space="0" w:color="auto"/>
            <w:left w:val="none" w:sz="0" w:space="0" w:color="auto"/>
            <w:bottom w:val="none" w:sz="0" w:space="0" w:color="auto"/>
            <w:right w:val="none" w:sz="0" w:space="0" w:color="auto"/>
          </w:divBdr>
        </w:div>
        <w:div w:id="1235775699">
          <w:marLeft w:val="0"/>
          <w:marRight w:val="0"/>
          <w:marTop w:val="0"/>
          <w:marBottom w:val="0"/>
          <w:divBdr>
            <w:top w:val="none" w:sz="0" w:space="0" w:color="auto"/>
            <w:left w:val="none" w:sz="0" w:space="0" w:color="auto"/>
            <w:bottom w:val="none" w:sz="0" w:space="0" w:color="auto"/>
            <w:right w:val="none" w:sz="0" w:space="0" w:color="auto"/>
          </w:divBdr>
        </w:div>
        <w:div w:id="1913420996">
          <w:marLeft w:val="0"/>
          <w:marRight w:val="0"/>
          <w:marTop w:val="0"/>
          <w:marBottom w:val="0"/>
          <w:divBdr>
            <w:top w:val="none" w:sz="0" w:space="0" w:color="auto"/>
            <w:left w:val="none" w:sz="0" w:space="0" w:color="auto"/>
            <w:bottom w:val="none" w:sz="0" w:space="0" w:color="auto"/>
            <w:right w:val="none" w:sz="0" w:space="0" w:color="auto"/>
          </w:divBdr>
        </w:div>
        <w:div w:id="305207751">
          <w:marLeft w:val="0"/>
          <w:marRight w:val="0"/>
          <w:marTop w:val="0"/>
          <w:marBottom w:val="0"/>
          <w:divBdr>
            <w:top w:val="none" w:sz="0" w:space="0" w:color="auto"/>
            <w:left w:val="none" w:sz="0" w:space="0" w:color="auto"/>
            <w:bottom w:val="none" w:sz="0" w:space="0" w:color="auto"/>
            <w:right w:val="none" w:sz="0" w:space="0" w:color="auto"/>
          </w:divBdr>
        </w:div>
        <w:div w:id="1974408791">
          <w:marLeft w:val="0"/>
          <w:marRight w:val="0"/>
          <w:marTop w:val="0"/>
          <w:marBottom w:val="0"/>
          <w:divBdr>
            <w:top w:val="none" w:sz="0" w:space="0" w:color="auto"/>
            <w:left w:val="none" w:sz="0" w:space="0" w:color="auto"/>
            <w:bottom w:val="none" w:sz="0" w:space="0" w:color="auto"/>
            <w:right w:val="none" w:sz="0" w:space="0" w:color="auto"/>
          </w:divBdr>
        </w:div>
        <w:div w:id="437990163">
          <w:marLeft w:val="0"/>
          <w:marRight w:val="0"/>
          <w:marTop w:val="0"/>
          <w:marBottom w:val="0"/>
          <w:divBdr>
            <w:top w:val="none" w:sz="0" w:space="0" w:color="auto"/>
            <w:left w:val="none" w:sz="0" w:space="0" w:color="auto"/>
            <w:bottom w:val="none" w:sz="0" w:space="0" w:color="auto"/>
            <w:right w:val="none" w:sz="0" w:space="0" w:color="auto"/>
          </w:divBdr>
        </w:div>
        <w:div w:id="164513081">
          <w:marLeft w:val="0"/>
          <w:marRight w:val="0"/>
          <w:marTop w:val="0"/>
          <w:marBottom w:val="0"/>
          <w:divBdr>
            <w:top w:val="none" w:sz="0" w:space="0" w:color="auto"/>
            <w:left w:val="none" w:sz="0" w:space="0" w:color="auto"/>
            <w:bottom w:val="none" w:sz="0" w:space="0" w:color="auto"/>
            <w:right w:val="none" w:sz="0" w:space="0" w:color="auto"/>
          </w:divBdr>
        </w:div>
        <w:div w:id="657152315">
          <w:marLeft w:val="0"/>
          <w:marRight w:val="0"/>
          <w:marTop w:val="0"/>
          <w:marBottom w:val="0"/>
          <w:divBdr>
            <w:top w:val="none" w:sz="0" w:space="0" w:color="auto"/>
            <w:left w:val="none" w:sz="0" w:space="0" w:color="auto"/>
            <w:bottom w:val="none" w:sz="0" w:space="0" w:color="auto"/>
            <w:right w:val="none" w:sz="0" w:space="0" w:color="auto"/>
          </w:divBdr>
        </w:div>
        <w:div w:id="1070807974">
          <w:marLeft w:val="0"/>
          <w:marRight w:val="0"/>
          <w:marTop w:val="0"/>
          <w:marBottom w:val="0"/>
          <w:divBdr>
            <w:top w:val="none" w:sz="0" w:space="0" w:color="auto"/>
            <w:left w:val="none" w:sz="0" w:space="0" w:color="auto"/>
            <w:bottom w:val="none" w:sz="0" w:space="0" w:color="auto"/>
            <w:right w:val="none" w:sz="0" w:space="0" w:color="auto"/>
          </w:divBdr>
        </w:div>
        <w:div w:id="1718311770">
          <w:marLeft w:val="0"/>
          <w:marRight w:val="0"/>
          <w:marTop w:val="0"/>
          <w:marBottom w:val="0"/>
          <w:divBdr>
            <w:top w:val="none" w:sz="0" w:space="0" w:color="auto"/>
            <w:left w:val="none" w:sz="0" w:space="0" w:color="auto"/>
            <w:bottom w:val="none" w:sz="0" w:space="0" w:color="auto"/>
            <w:right w:val="none" w:sz="0" w:space="0" w:color="auto"/>
          </w:divBdr>
        </w:div>
        <w:div w:id="844512711">
          <w:marLeft w:val="0"/>
          <w:marRight w:val="0"/>
          <w:marTop w:val="0"/>
          <w:marBottom w:val="0"/>
          <w:divBdr>
            <w:top w:val="none" w:sz="0" w:space="0" w:color="auto"/>
            <w:left w:val="none" w:sz="0" w:space="0" w:color="auto"/>
            <w:bottom w:val="none" w:sz="0" w:space="0" w:color="auto"/>
            <w:right w:val="none" w:sz="0" w:space="0" w:color="auto"/>
          </w:divBdr>
        </w:div>
        <w:div w:id="450900966">
          <w:marLeft w:val="0"/>
          <w:marRight w:val="0"/>
          <w:marTop w:val="0"/>
          <w:marBottom w:val="0"/>
          <w:divBdr>
            <w:top w:val="none" w:sz="0" w:space="0" w:color="auto"/>
            <w:left w:val="none" w:sz="0" w:space="0" w:color="auto"/>
            <w:bottom w:val="none" w:sz="0" w:space="0" w:color="auto"/>
            <w:right w:val="none" w:sz="0" w:space="0" w:color="auto"/>
          </w:divBdr>
        </w:div>
        <w:div w:id="263726625">
          <w:marLeft w:val="0"/>
          <w:marRight w:val="0"/>
          <w:marTop w:val="0"/>
          <w:marBottom w:val="0"/>
          <w:divBdr>
            <w:top w:val="none" w:sz="0" w:space="0" w:color="auto"/>
            <w:left w:val="none" w:sz="0" w:space="0" w:color="auto"/>
            <w:bottom w:val="none" w:sz="0" w:space="0" w:color="auto"/>
            <w:right w:val="none" w:sz="0" w:space="0" w:color="auto"/>
          </w:divBdr>
        </w:div>
        <w:div w:id="1444619068">
          <w:marLeft w:val="0"/>
          <w:marRight w:val="0"/>
          <w:marTop w:val="0"/>
          <w:marBottom w:val="0"/>
          <w:divBdr>
            <w:top w:val="none" w:sz="0" w:space="0" w:color="auto"/>
            <w:left w:val="none" w:sz="0" w:space="0" w:color="auto"/>
            <w:bottom w:val="none" w:sz="0" w:space="0" w:color="auto"/>
            <w:right w:val="none" w:sz="0" w:space="0" w:color="auto"/>
          </w:divBdr>
        </w:div>
        <w:div w:id="1010527140">
          <w:marLeft w:val="0"/>
          <w:marRight w:val="0"/>
          <w:marTop w:val="0"/>
          <w:marBottom w:val="0"/>
          <w:divBdr>
            <w:top w:val="none" w:sz="0" w:space="0" w:color="auto"/>
            <w:left w:val="none" w:sz="0" w:space="0" w:color="auto"/>
            <w:bottom w:val="none" w:sz="0" w:space="0" w:color="auto"/>
            <w:right w:val="none" w:sz="0" w:space="0" w:color="auto"/>
          </w:divBdr>
        </w:div>
        <w:div w:id="247807373">
          <w:marLeft w:val="0"/>
          <w:marRight w:val="0"/>
          <w:marTop w:val="0"/>
          <w:marBottom w:val="0"/>
          <w:divBdr>
            <w:top w:val="none" w:sz="0" w:space="0" w:color="auto"/>
            <w:left w:val="none" w:sz="0" w:space="0" w:color="auto"/>
            <w:bottom w:val="none" w:sz="0" w:space="0" w:color="auto"/>
            <w:right w:val="none" w:sz="0" w:space="0" w:color="auto"/>
          </w:divBdr>
        </w:div>
        <w:div w:id="1416247889">
          <w:marLeft w:val="0"/>
          <w:marRight w:val="0"/>
          <w:marTop w:val="0"/>
          <w:marBottom w:val="0"/>
          <w:divBdr>
            <w:top w:val="none" w:sz="0" w:space="0" w:color="auto"/>
            <w:left w:val="none" w:sz="0" w:space="0" w:color="auto"/>
            <w:bottom w:val="none" w:sz="0" w:space="0" w:color="auto"/>
            <w:right w:val="none" w:sz="0" w:space="0" w:color="auto"/>
          </w:divBdr>
        </w:div>
        <w:div w:id="1240822191">
          <w:marLeft w:val="0"/>
          <w:marRight w:val="0"/>
          <w:marTop w:val="0"/>
          <w:marBottom w:val="0"/>
          <w:divBdr>
            <w:top w:val="none" w:sz="0" w:space="0" w:color="auto"/>
            <w:left w:val="none" w:sz="0" w:space="0" w:color="auto"/>
            <w:bottom w:val="none" w:sz="0" w:space="0" w:color="auto"/>
            <w:right w:val="none" w:sz="0" w:space="0" w:color="auto"/>
          </w:divBdr>
        </w:div>
        <w:div w:id="1783261239">
          <w:marLeft w:val="0"/>
          <w:marRight w:val="0"/>
          <w:marTop w:val="0"/>
          <w:marBottom w:val="0"/>
          <w:divBdr>
            <w:top w:val="none" w:sz="0" w:space="0" w:color="auto"/>
            <w:left w:val="none" w:sz="0" w:space="0" w:color="auto"/>
            <w:bottom w:val="none" w:sz="0" w:space="0" w:color="auto"/>
            <w:right w:val="none" w:sz="0" w:space="0" w:color="auto"/>
          </w:divBdr>
        </w:div>
        <w:div w:id="475688453">
          <w:marLeft w:val="0"/>
          <w:marRight w:val="0"/>
          <w:marTop w:val="0"/>
          <w:marBottom w:val="0"/>
          <w:divBdr>
            <w:top w:val="none" w:sz="0" w:space="0" w:color="auto"/>
            <w:left w:val="none" w:sz="0" w:space="0" w:color="auto"/>
            <w:bottom w:val="none" w:sz="0" w:space="0" w:color="auto"/>
            <w:right w:val="none" w:sz="0" w:space="0" w:color="auto"/>
          </w:divBdr>
        </w:div>
        <w:div w:id="1407074429">
          <w:marLeft w:val="0"/>
          <w:marRight w:val="0"/>
          <w:marTop w:val="0"/>
          <w:marBottom w:val="0"/>
          <w:divBdr>
            <w:top w:val="none" w:sz="0" w:space="0" w:color="auto"/>
            <w:left w:val="none" w:sz="0" w:space="0" w:color="auto"/>
            <w:bottom w:val="none" w:sz="0" w:space="0" w:color="auto"/>
            <w:right w:val="none" w:sz="0" w:space="0" w:color="auto"/>
          </w:divBdr>
        </w:div>
        <w:div w:id="263198206">
          <w:marLeft w:val="0"/>
          <w:marRight w:val="0"/>
          <w:marTop w:val="0"/>
          <w:marBottom w:val="0"/>
          <w:divBdr>
            <w:top w:val="none" w:sz="0" w:space="0" w:color="auto"/>
            <w:left w:val="none" w:sz="0" w:space="0" w:color="auto"/>
            <w:bottom w:val="none" w:sz="0" w:space="0" w:color="auto"/>
            <w:right w:val="none" w:sz="0" w:space="0" w:color="auto"/>
          </w:divBdr>
        </w:div>
        <w:div w:id="1160734640">
          <w:marLeft w:val="0"/>
          <w:marRight w:val="0"/>
          <w:marTop w:val="0"/>
          <w:marBottom w:val="0"/>
          <w:divBdr>
            <w:top w:val="none" w:sz="0" w:space="0" w:color="auto"/>
            <w:left w:val="none" w:sz="0" w:space="0" w:color="auto"/>
            <w:bottom w:val="none" w:sz="0" w:space="0" w:color="auto"/>
            <w:right w:val="none" w:sz="0" w:space="0" w:color="auto"/>
          </w:divBdr>
        </w:div>
        <w:div w:id="1982880959">
          <w:marLeft w:val="0"/>
          <w:marRight w:val="0"/>
          <w:marTop w:val="0"/>
          <w:marBottom w:val="0"/>
          <w:divBdr>
            <w:top w:val="none" w:sz="0" w:space="0" w:color="auto"/>
            <w:left w:val="none" w:sz="0" w:space="0" w:color="auto"/>
            <w:bottom w:val="none" w:sz="0" w:space="0" w:color="auto"/>
            <w:right w:val="none" w:sz="0" w:space="0" w:color="auto"/>
          </w:divBdr>
        </w:div>
        <w:div w:id="821241006">
          <w:marLeft w:val="0"/>
          <w:marRight w:val="0"/>
          <w:marTop w:val="0"/>
          <w:marBottom w:val="0"/>
          <w:divBdr>
            <w:top w:val="none" w:sz="0" w:space="0" w:color="auto"/>
            <w:left w:val="none" w:sz="0" w:space="0" w:color="auto"/>
            <w:bottom w:val="none" w:sz="0" w:space="0" w:color="auto"/>
            <w:right w:val="none" w:sz="0" w:space="0" w:color="auto"/>
          </w:divBdr>
        </w:div>
        <w:div w:id="1162545504">
          <w:marLeft w:val="0"/>
          <w:marRight w:val="0"/>
          <w:marTop w:val="0"/>
          <w:marBottom w:val="0"/>
          <w:divBdr>
            <w:top w:val="none" w:sz="0" w:space="0" w:color="auto"/>
            <w:left w:val="none" w:sz="0" w:space="0" w:color="auto"/>
            <w:bottom w:val="none" w:sz="0" w:space="0" w:color="auto"/>
            <w:right w:val="none" w:sz="0" w:space="0" w:color="auto"/>
          </w:divBdr>
        </w:div>
        <w:div w:id="992368448">
          <w:marLeft w:val="0"/>
          <w:marRight w:val="0"/>
          <w:marTop w:val="0"/>
          <w:marBottom w:val="0"/>
          <w:divBdr>
            <w:top w:val="none" w:sz="0" w:space="0" w:color="auto"/>
            <w:left w:val="none" w:sz="0" w:space="0" w:color="auto"/>
            <w:bottom w:val="none" w:sz="0" w:space="0" w:color="auto"/>
            <w:right w:val="none" w:sz="0" w:space="0" w:color="auto"/>
          </w:divBdr>
        </w:div>
        <w:div w:id="1674607060">
          <w:marLeft w:val="0"/>
          <w:marRight w:val="0"/>
          <w:marTop w:val="0"/>
          <w:marBottom w:val="0"/>
          <w:divBdr>
            <w:top w:val="none" w:sz="0" w:space="0" w:color="auto"/>
            <w:left w:val="none" w:sz="0" w:space="0" w:color="auto"/>
            <w:bottom w:val="none" w:sz="0" w:space="0" w:color="auto"/>
            <w:right w:val="none" w:sz="0" w:space="0" w:color="auto"/>
          </w:divBdr>
        </w:div>
        <w:div w:id="1744184186">
          <w:marLeft w:val="0"/>
          <w:marRight w:val="0"/>
          <w:marTop w:val="0"/>
          <w:marBottom w:val="0"/>
          <w:divBdr>
            <w:top w:val="none" w:sz="0" w:space="0" w:color="auto"/>
            <w:left w:val="none" w:sz="0" w:space="0" w:color="auto"/>
            <w:bottom w:val="none" w:sz="0" w:space="0" w:color="auto"/>
            <w:right w:val="none" w:sz="0" w:space="0" w:color="auto"/>
          </w:divBdr>
        </w:div>
        <w:div w:id="18825190">
          <w:marLeft w:val="0"/>
          <w:marRight w:val="0"/>
          <w:marTop w:val="0"/>
          <w:marBottom w:val="0"/>
          <w:divBdr>
            <w:top w:val="none" w:sz="0" w:space="0" w:color="auto"/>
            <w:left w:val="none" w:sz="0" w:space="0" w:color="auto"/>
            <w:bottom w:val="none" w:sz="0" w:space="0" w:color="auto"/>
            <w:right w:val="none" w:sz="0" w:space="0" w:color="auto"/>
          </w:divBdr>
        </w:div>
        <w:div w:id="2143886844">
          <w:marLeft w:val="0"/>
          <w:marRight w:val="0"/>
          <w:marTop w:val="0"/>
          <w:marBottom w:val="0"/>
          <w:divBdr>
            <w:top w:val="none" w:sz="0" w:space="0" w:color="auto"/>
            <w:left w:val="none" w:sz="0" w:space="0" w:color="auto"/>
            <w:bottom w:val="none" w:sz="0" w:space="0" w:color="auto"/>
            <w:right w:val="none" w:sz="0" w:space="0" w:color="auto"/>
          </w:divBdr>
        </w:div>
        <w:div w:id="1685475168">
          <w:marLeft w:val="0"/>
          <w:marRight w:val="0"/>
          <w:marTop w:val="0"/>
          <w:marBottom w:val="0"/>
          <w:divBdr>
            <w:top w:val="none" w:sz="0" w:space="0" w:color="auto"/>
            <w:left w:val="none" w:sz="0" w:space="0" w:color="auto"/>
            <w:bottom w:val="none" w:sz="0" w:space="0" w:color="auto"/>
            <w:right w:val="none" w:sz="0" w:space="0" w:color="auto"/>
          </w:divBdr>
        </w:div>
        <w:div w:id="1053770860">
          <w:marLeft w:val="0"/>
          <w:marRight w:val="0"/>
          <w:marTop w:val="0"/>
          <w:marBottom w:val="0"/>
          <w:divBdr>
            <w:top w:val="none" w:sz="0" w:space="0" w:color="auto"/>
            <w:left w:val="none" w:sz="0" w:space="0" w:color="auto"/>
            <w:bottom w:val="none" w:sz="0" w:space="0" w:color="auto"/>
            <w:right w:val="none" w:sz="0" w:space="0" w:color="auto"/>
          </w:divBdr>
        </w:div>
        <w:div w:id="2001543623">
          <w:marLeft w:val="0"/>
          <w:marRight w:val="0"/>
          <w:marTop w:val="0"/>
          <w:marBottom w:val="0"/>
          <w:divBdr>
            <w:top w:val="none" w:sz="0" w:space="0" w:color="auto"/>
            <w:left w:val="none" w:sz="0" w:space="0" w:color="auto"/>
            <w:bottom w:val="none" w:sz="0" w:space="0" w:color="auto"/>
            <w:right w:val="none" w:sz="0" w:space="0" w:color="auto"/>
          </w:divBdr>
        </w:div>
        <w:div w:id="1934781270">
          <w:marLeft w:val="0"/>
          <w:marRight w:val="0"/>
          <w:marTop w:val="0"/>
          <w:marBottom w:val="0"/>
          <w:divBdr>
            <w:top w:val="none" w:sz="0" w:space="0" w:color="auto"/>
            <w:left w:val="none" w:sz="0" w:space="0" w:color="auto"/>
            <w:bottom w:val="none" w:sz="0" w:space="0" w:color="auto"/>
            <w:right w:val="none" w:sz="0" w:space="0" w:color="auto"/>
          </w:divBdr>
        </w:div>
        <w:div w:id="1834684208">
          <w:marLeft w:val="0"/>
          <w:marRight w:val="0"/>
          <w:marTop w:val="0"/>
          <w:marBottom w:val="0"/>
          <w:divBdr>
            <w:top w:val="none" w:sz="0" w:space="0" w:color="auto"/>
            <w:left w:val="none" w:sz="0" w:space="0" w:color="auto"/>
            <w:bottom w:val="none" w:sz="0" w:space="0" w:color="auto"/>
            <w:right w:val="none" w:sz="0" w:space="0" w:color="auto"/>
          </w:divBdr>
        </w:div>
        <w:div w:id="613051889">
          <w:marLeft w:val="0"/>
          <w:marRight w:val="0"/>
          <w:marTop w:val="0"/>
          <w:marBottom w:val="0"/>
          <w:divBdr>
            <w:top w:val="none" w:sz="0" w:space="0" w:color="auto"/>
            <w:left w:val="none" w:sz="0" w:space="0" w:color="auto"/>
            <w:bottom w:val="none" w:sz="0" w:space="0" w:color="auto"/>
            <w:right w:val="none" w:sz="0" w:space="0" w:color="auto"/>
          </w:divBdr>
        </w:div>
        <w:div w:id="1369377408">
          <w:marLeft w:val="0"/>
          <w:marRight w:val="0"/>
          <w:marTop w:val="0"/>
          <w:marBottom w:val="0"/>
          <w:divBdr>
            <w:top w:val="none" w:sz="0" w:space="0" w:color="auto"/>
            <w:left w:val="none" w:sz="0" w:space="0" w:color="auto"/>
            <w:bottom w:val="none" w:sz="0" w:space="0" w:color="auto"/>
            <w:right w:val="none" w:sz="0" w:space="0" w:color="auto"/>
          </w:divBdr>
        </w:div>
        <w:div w:id="1246258304">
          <w:marLeft w:val="0"/>
          <w:marRight w:val="0"/>
          <w:marTop w:val="0"/>
          <w:marBottom w:val="0"/>
          <w:divBdr>
            <w:top w:val="none" w:sz="0" w:space="0" w:color="auto"/>
            <w:left w:val="none" w:sz="0" w:space="0" w:color="auto"/>
            <w:bottom w:val="none" w:sz="0" w:space="0" w:color="auto"/>
            <w:right w:val="none" w:sz="0" w:space="0" w:color="auto"/>
          </w:divBdr>
        </w:div>
        <w:div w:id="477770432">
          <w:marLeft w:val="0"/>
          <w:marRight w:val="0"/>
          <w:marTop w:val="0"/>
          <w:marBottom w:val="0"/>
          <w:divBdr>
            <w:top w:val="none" w:sz="0" w:space="0" w:color="auto"/>
            <w:left w:val="none" w:sz="0" w:space="0" w:color="auto"/>
            <w:bottom w:val="none" w:sz="0" w:space="0" w:color="auto"/>
            <w:right w:val="none" w:sz="0" w:space="0" w:color="auto"/>
          </w:divBdr>
        </w:div>
        <w:div w:id="49160491">
          <w:marLeft w:val="0"/>
          <w:marRight w:val="0"/>
          <w:marTop w:val="0"/>
          <w:marBottom w:val="0"/>
          <w:divBdr>
            <w:top w:val="none" w:sz="0" w:space="0" w:color="auto"/>
            <w:left w:val="none" w:sz="0" w:space="0" w:color="auto"/>
            <w:bottom w:val="none" w:sz="0" w:space="0" w:color="auto"/>
            <w:right w:val="none" w:sz="0" w:space="0" w:color="auto"/>
          </w:divBdr>
        </w:div>
        <w:div w:id="68430014">
          <w:marLeft w:val="0"/>
          <w:marRight w:val="0"/>
          <w:marTop w:val="0"/>
          <w:marBottom w:val="0"/>
          <w:divBdr>
            <w:top w:val="none" w:sz="0" w:space="0" w:color="auto"/>
            <w:left w:val="none" w:sz="0" w:space="0" w:color="auto"/>
            <w:bottom w:val="none" w:sz="0" w:space="0" w:color="auto"/>
            <w:right w:val="none" w:sz="0" w:space="0" w:color="auto"/>
          </w:divBdr>
        </w:div>
        <w:div w:id="319164416">
          <w:marLeft w:val="0"/>
          <w:marRight w:val="0"/>
          <w:marTop w:val="0"/>
          <w:marBottom w:val="0"/>
          <w:divBdr>
            <w:top w:val="none" w:sz="0" w:space="0" w:color="auto"/>
            <w:left w:val="none" w:sz="0" w:space="0" w:color="auto"/>
            <w:bottom w:val="none" w:sz="0" w:space="0" w:color="auto"/>
            <w:right w:val="none" w:sz="0" w:space="0" w:color="auto"/>
          </w:divBdr>
        </w:div>
        <w:div w:id="1445078032">
          <w:marLeft w:val="0"/>
          <w:marRight w:val="0"/>
          <w:marTop w:val="0"/>
          <w:marBottom w:val="0"/>
          <w:divBdr>
            <w:top w:val="none" w:sz="0" w:space="0" w:color="auto"/>
            <w:left w:val="none" w:sz="0" w:space="0" w:color="auto"/>
            <w:bottom w:val="none" w:sz="0" w:space="0" w:color="auto"/>
            <w:right w:val="none" w:sz="0" w:space="0" w:color="auto"/>
          </w:divBdr>
        </w:div>
        <w:div w:id="2039620169">
          <w:marLeft w:val="0"/>
          <w:marRight w:val="0"/>
          <w:marTop w:val="0"/>
          <w:marBottom w:val="0"/>
          <w:divBdr>
            <w:top w:val="none" w:sz="0" w:space="0" w:color="auto"/>
            <w:left w:val="none" w:sz="0" w:space="0" w:color="auto"/>
            <w:bottom w:val="none" w:sz="0" w:space="0" w:color="auto"/>
            <w:right w:val="none" w:sz="0" w:space="0" w:color="auto"/>
          </w:divBdr>
        </w:div>
        <w:div w:id="1658221547">
          <w:marLeft w:val="0"/>
          <w:marRight w:val="0"/>
          <w:marTop w:val="0"/>
          <w:marBottom w:val="0"/>
          <w:divBdr>
            <w:top w:val="none" w:sz="0" w:space="0" w:color="auto"/>
            <w:left w:val="none" w:sz="0" w:space="0" w:color="auto"/>
            <w:bottom w:val="none" w:sz="0" w:space="0" w:color="auto"/>
            <w:right w:val="none" w:sz="0" w:space="0" w:color="auto"/>
          </w:divBdr>
        </w:div>
        <w:div w:id="606274347">
          <w:marLeft w:val="0"/>
          <w:marRight w:val="0"/>
          <w:marTop w:val="0"/>
          <w:marBottom w:val="0"/>
          <w:divBdr>
            <w:top w:val="none" w:sz="0" w:space="0" w:color="auto"/>
            <w:left w:val="none" w:sz="0" w:space="0" w:color="auto"/>
            <w:bottom w:val="none" w:sz="0" w:space="0" w:color="auto"/>
            <w:right w:val="none" w:sz="0" w:space="0" w:color="auto"/>
          </w:divBdr>
        </w:div>
        <w:div w:id="273559243">
          <w:marLeft w:val="0"/>
          <w:marRight w:val="0"/>
          <w:marTop w:val="0"/>
          <w:marBottom w:val="0"/>
          <w:divBdr>
            <w:top w:val="none" w:sz="0" w:space="0" w:color="auto"/>
            <w:left w:val="none" w:sz="0" w:space="0" w:color="auto"/>
            <w:bottom w:val="none" w:sz="0" w:space="0" w:color="auto"/>
            <w:right w:val="none" w:sz="0" w:space="0" w:color="auto"/>
          </w:divBdr>
        </w:div>
        <w:div w:id="762266229">
          <w:marLeft w:val="0"/>
          <w:marRight w:val="0"/>
          <w:marTop w:val="0"/>
          <w:marBottom w:val="0"/>
          <w:divBdr>
            <w:top w:val="none" w:sz="0" w:space="0" w:color="auto"/>
            <w:left w:val="none" w:sz="0" w:space="0" w:color="auto"/>
            <w:bottom w:val="none" w:sz="0" w:space="0" w:color="auto"/>
            <w:right w:val="none" w:sz="0" w:space="0" w:color="auto"/>
          </w:divBdr>
        </w:div>
        <w:div w:id="315110736">
          <w:marLeft w:val="0"/>
          <w:marRight w:val="0"/>
          <w:marTop w:val="0"/>
          <w:marBottom w:val="0"/>
          <w:divBdr>
            <w:top w:val="none" w:sz="0" w:space="0" w:color="auto"/>
            <w:left w:val="none" w:sz="0" w:space="0" w:color="auto"/>
            <w:bottom w:val="none" w:sz="0" w:space="0" w:color="auto"/>
            <w:right w:val="none" w:sz="0" w:space="0" w:color="auto"/>
          </w:divBdr>
        </w:div>
        <w:div w:id="1717655240">
          <w:marLeft w:val="0"/>
          <w:marRight w:val="0"/>
          <w:marTop w:val="0"/>
          <w:marBottom w:val="0"/>
          <w:divBdr>
            <w:top w:val="none" w:sz="0" w:space="0" w:color="auto"/>
            <w:left w:val="none" w:sz="0" w:space="0" w:color="auto"/>
            <w:bottom w:val="none" w:sz="0" w:space="0" w:color="auto"/>
            <w:right w:val="none" w:sz="0" w:space="0" w:color="auto"/>
          </w:divBdr>
        </w:div>
        <w:div w:id="1204094454">
          <w:marLeft w:val="0"/>
          <w:marRight w:val="0"/>
          <w:marTop w:val="0"/>
          <w:marBottom w:val="0"/>
          <w:divBdr>
            <w:top w:val="none" w:sz="0" w:space="0" w:color="auto"/>
            <w:left w:val="none" w:sz="0" w:space="0" w:color="auto"/>
            <w:bottom w:val="none" w:sz="0" w:space="0" w:color="auto"/>
            <w:right w:val="none" w:sz="0" w:space="0" w:color="auto"/>
          </w:divBdr>
        </w:div>
        <w:div w:id="819661776">
          <w:marLeft w:val="0"/>
          <w:marRight w:val="0"/>
          <w:marTop w:val="0"/>
          <w:marBottom w:val="0"/>
          <w:divBdr>
            <w:top w:val="none" w:sz="0" w:space="0" w:color="auto"/>
            <w:left w:val="none" w:sz="0" w:space="0" w:color="auto"/>
            <w:bottom w:val="none" w:sz="0" w:space="0" w:color="auto"/>
            <w:right w:val="none" w:sz="0" w:space="0" w:color="auto"/>
          </w:divBdr>
        </w:div>
        <w:div w:id="715936857">
          <w:marLeft w:val="0"/>
          <w:marRight w:val="0"/>
          <w:marTop w:val="0"/>
          <w:marBottom w:val="0"/>
          <w:divBdr>
            <w:top w:val="none" w:sz="0" w:space="0" w:color="auto"/>
            <w:left w:val="none" w:sz="0" w:space="0" w:color="auto"/>
            <w:bottom w:val="none" w:sz="0" w:space="0" w:color="auto"/>
            <w:right w:val="none" w:sz="0" w:space="0" w:color="auto"/>
          </w:divBdr>
        </w:div>
        <w:div w:id="2037807386">
          <w:marLeft w:val="0"/>
          <w:marRight w:val="0"/>
          <w:marTop w:val="0"/>
          <w:marBottom w:val="0"/>
          <w:divBdr>
            <w:top w:val="none" w:sz="0" w:space="0" w:color="auto"/>
            <w:left w:val="none" w:sz="0" w:space="0" w:color="auto"/>
            <w:bottom w:val="none" w:sz="0" w:space="0" w:color="auto"/>
            <w:right w:val="none" w:sz="0" w:space="0" w:color="auto"/>
          </w:divBdr>
        </w:div>
        <w:div w:id="20742093">
          <w:marLeft w:val="0"/>
          <w:marRight w:val="0"/>
          <w:marTop w:val="0"/>
          <w:marBottom w:val="0"/>
          <w:divBdr>
            <w:top w:val="none" w:sz="0" w:space="0" w:color="auto"/>
            <w:left w:val="none" w:sz="0" w:space="0" w:color="auto"/>
            <w:bottom w:val="none" w:sz="0" w:space="0" w:color="auto"/>
            <w:right w:val="none" w:sz="0" w:space="0" w:color="auto"/>
          </w:divBdr>
        </w:div>
        <w:div w:id="194581566">
          <w:marLeft w:val="0"/>
          <w:marRight w:val="0"/>
          <w:marTop w:val="0"/>
          <w:marBottom w:val="0"/>
          <w:divBdr>
            <w:top w:val="none" w:sz="0" w:space="0" w:color="auto"/>
            <w:left w:val="none" w:sz="0" w:space="0" w:color="auto"/>
            <w:bottom w:val="none" w:sz="0" w:space="0" w:color="auto"/>
            <w:right w:val="none" w:sz="0" w:space="0" w:color="auto"/>
          </w:divBdr>
        </w:div>
        <w:div w:id="356976309">
          <w:marLeft w:val="0"/>
          <w:marRight w:val="0"/>
          <w:marTop w:val="0"/>
          <w:marBottom w:val="0"/>
          <w:divBdr>
            <w:top w:val="none" w:sz="0" w:space="0" w:color="auto"/>
            <w:left w:val="none" w:sz="0" w:space="0" w:color="auto"/>
            <w:bottom w:val="none" w:sz="0" w:space="0" w:color="auto"/>
            <w:right w:val="none" w:sz="0" w:space="0" w:color="auto"/>
          </w:divBdr>
        </w:div>
        <w:div w:id="1604529099">
          <w:marLeft w:val="0"/>
          <w:marRight w:val="0"/>
          <w:marTop w:val="0"/>
          <w:marBottom w:val="0"/>
          <w:divBdr>
            <w:top w:val="none" w:sz="0" w:space="0" w:color="auto"/>
            <w:left w:val="none" w:sz="0" w:space="0" w:color="auto"/>
            <w:bottom w:val="none" w:sz="0" w:space="0" w:color="auto"/>
            <w:right w:val="none" w:sz="0" w:space="0" w:color="auto"/>
          </w:divBdr>
        </w:div>
        <w:div w:id="270822376">
          <w:marLeft w:val="0"/>
          <w:marRight w:val="0"/>
          <w:marTop w:val="0"/>
          <w:marBottom w:val="0"/>
          <w:divBdr>
            <w:top w:val="none" w:sz="0" w:space="0" w:color="auto"/>
            <w:left w:val="none" w:sz="0" w:space="0" w:color="auto"/>
            <w:bottom w:val="none" w:sz="0" w:space="0" w:color="auto"/>
            <w:right w:val="none" w:sz="0" w:space="0" w:color="auto"/>
          </w:divBdr>
        </w:div>
        <w:div w:id="1307121169">
          <w:marLeft w:val="0"/>
          <w:marRight w:val="0"/>
          <w:marTop w:val="0"/>
          <w:marBottom w:val="0"/>
          <w:divBdr>
            <w:top w:val="none" w:sz="0" w:space="0" w:color="auto"/>
            <w:left w:val="none" w:sz="0" w:space="0" w:color="auto"/>
            <w:bottom w:val="none" w:sz="0" w:space="0" w:color="auto"/>
            <w:right w:val="none" w:sz="0" w:space="0" w:color="auto"/>
          </w:divBdr>
        </w:div>
        <w:div w:id="732044173">
          <w:marLeft w:val="0"/>
          <w:marRight w:val="0"/>
          <w:marTop w:val="0"/>
          <w:marBottom w:val="0"/>
          <w:divBdr>
            <w:top w:val="none" w:sz="0" w:space="0" w:color="auto"/>
            <w:left w:val="none" w:sz="0" w:space="0" w:color="auto"/>
            <w:bottom w:val="none" w:sz="0" w:space="0" w:color="auto"/>
            <w:right w:val="none" w:sz="0" w:space="0" w:color="auto"/>
          </w:divBdr>
        </w:div>
        <w:div w:id="1954707828">
          <w:marLeft w:val="0"/>
          <w:marRight w:val="0"/>
          <w:marTop w:val="0"/>
          <w:marBottom w:val="0"/>
          <w:divBdr>
            <w:top w:val="none" w:sz="0" w:space="0" w:color="auto"/>
            <w:left w:val="none" w:sz="0" w:space="0" w:color="auto"/>
            <w:bottom w:val="none" w:sz="0" w:space="0" w:color="auto"/>
            <w:right w:val="none" w:sz="0" w:space="0" w:color="auto"/>
          </w:divBdr>
        </w:div>
        <w:div w:id="2074230178">
          <w:marLeft w:val="0"/>
          <w:marRight w:val="0"/>
          <w:marTop w:val="0"/>
          <w:marBottom w:val="0"/>
          <w:divBdr>
            <w:top w:val="none" w:sz="0" w:space="0" w:color="auto"/>
            <w:left w:val="none" w:sz="0" w:space="0" w:color="auto"/>
            <w:bottom w:val="none" w:sz="0" w:space="0" w:color="auto"/>
            <w:right w:val="none" w:sz="0" w:space="0" w:color="auto"/>
          </w:divBdr>
        </w:div>
        <w:div w:id="99230229">
          <w:marLeft w:val="0"/>
          <w:marRight w:val="0"/>
          <w:marTop w:val="0"/>
          <w:marBottom w:val="0"/>
          <w:divBdr>
            <w:top w:val="none" w:sz="0" w:space="0" w:color="auto"/>
            <w:left w:val="none" w:sz="0" w:space="0" w:color="auto"/>
            <w:bottom w:val="none" w:sz="0" w:space="0" w:color="auto"/>
            <w:right w:val="none" w:sz="0" w:space="0" w:color="auto"/>
          </w:divBdr>
        </w:div>
        <w:div w:id="475345200">
          <w:marLeft w:val="0"/>
          <w:marRight w:val="0"/>
          <w:marTop w:val="0"/>
          <w:marBottom w:val="0"/>
          <w:divBdr>
            <w:top w:val="none" w:sz="0" w:space="0" w:color="auto"/>
            <w:left w:val="none" w:sz="0" w:space="0" w:color="auto"/>
            <w:bottom w:val="none" w:sz="0" w:space="0" w:color="auto"/>
            <w:right w:val="none" w:sz="0" w:space="0" w:color="auto"/>
          </w:divBdr>
        </w:div>
        <w:div w:id="576020550">
          <w:marLeft w:val="0"/>
          <w:marRight w:val="0"/>
          <w:marTop w:val="0"/>
          <w:marBottom w:val="0"/>
          <w:divBdr>
            <w:top w:val="none" w:sz="0" w:space="0" w:color="auto"/>
            <w:left w:val="none" w:sz="0" w:space="0" w:color="auto"/>
            <w:bottom w:val="none" w:sz="0" w:space="0" w:color="auto"/>
            <w:right w:val="none" w:sz="0" w:space="0" w:color="auto"/>
          </w:divBdr>
        </w:div>
        <w:div w:id="114762507">
          <w:marLeft w:val="0"/>
          <w:marRight w:val="0"/>
          <w:marTop w:val="0"/>
          <w:marBottom w:val="0"/>
          <w:divBdr>
            <w:top w:val="none" w:sz="0" w:space="0" w:color="auto"/>
            <w:left w:val="none" w:sz="0" w:space="0" w:color="auto"/>
            <w:bottom w:val="none" w:sz="0" w:space="0" w:color="auto"/>
            <w:right w:val="none" w:sz="0" w:space="0" w:color="auto"/>
          </w:divBdr>
        </w:div>
        <w:div w:id="1743406401">
          <w:marLeft w:val="0"/>
          <w:marRight w:val="0"/>
          <w:marTop w:val="0"/>
          <w:marBottom w:val="0"/>
          <w:divBdr>
            <w:top w:val="none" w:sz="0" w:space="0" w:color="auto"/>
            <w:left w:val="none" w:sz="0" w:space="0" w:color="auto"/>
            <w:bottom w:val="none" w:sz="0" w:space="0" w:color="auto"/>
            <w:right w:val="none" w:sz="0" w:space="0" w:color="auto"/>
          </w:divBdr>
        </w:div>
        <w:div w:id="1705279039">
          <w:marLeft w:val="0"/>
          <w:marRight w:val="0"/>
          <w:marTop w:val="0"/>
          <w:marBottom w:val="0"/>
          <w:divBdr>
            <w:top w:val="none" w:sz="0" w:space="0" w:color="auto"/>
            <w:left w:val="none" w:sz="0" w:space="0" w:color="auto"/>
            <w:bottom w:val="none" w:sz="0" w:space="0" w:color="auto"/>
            <w:right w:val="none" w:sz="0" w:space="0" w:color="auto"/>
          </w:divBdr>
        </w:div>
        <w:div w:id="1864051880">
          <w:marLeft w:val="0"/>
          <w:marRight w:val="0"/>
          <w:marTop w:val="0"/>
          <w:marBottom w:val="0"/>
          <w:divBdr>
            <w:top w:val="none" w:sz="0" w:space="0" w:color="auto"/>
            <w:left w:val="none" w:sz="0" w:space="0" w:color="auto"/>
            <w:bottom w:val="none" w:sz="0" w:space="0" w:color="auto"/>
            <w:right w:val="none" w:sz="0" w:space="0" w:color="auto"/>
          </w:divBdr>
        </w:div>
        <w:div w:id="1026832474">
          <w:marLeft w:val="0"/>
          <w:marRight w:val="0"/>
          <w:marTop w:val="0"/>
          <w:marBottom w:val="0"/>
          <w:divBdr>
            <w:top w:val="none" w:sz="0" w:space="0" w:color="auto"/>
            <w:left w:val="none" w:sz="0" w:space="0" w:color="auto"/>
            <w:bottom w:val="none" w:sz="0" w:space="0" w:color="auto"/>
            <w:right w:val="none" w:sz="0" w:space="0" w:color="auto"/>
          </w:divBdr>
        </w:div>
        <w:div w:id="169942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Fogel</dc:creator>
  <cp:lastModifiedBy>Fogel</cp:lastModifiedBy>
  <cp:revision>1</cp:revision>
  <dcterms:created xsi:type="dcterms:W3CDTF">2015-04-28T19:14:00Z</dcterms:created>
  <dcterms:modified xsi:type="dcterms:W3CDTF">2015-04-28T19:15:00Z</dcterms:modified>
</cp:coreProperties>
</file>